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264D0">
      <w:r>
        <w:rPr>
          <w:noProof/>
        </w:rPr>
        <w:drawing>
          <wp:inline distT="0" distB="0" distL="0" distR="0">
            <wp:extent cx="5940425" cy="8167021"/>
            <wp:effectExtent l="19050" t="0" r="3175" b="0"/>
            <wp:docPr id="1" name="Рисунок 1" descr="C:\Documents and Settings\Станция\Рабочий стол\Новая папка\Изображение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танция\Рабочий стол\Новая папка\Изображение 007.jpg"/>
                    <pic:cNvPicPr>
                      <a:picLocks noChangeAspect="1" noChangeArrowheads="1"/>
                    </pic:cNvPicPr>
                  </pic:nvPicPr>
                  <pic:blipFill>
                    <a:blip r:embed="rId5"/>
                    <a:srcRect/>
                    <a:stretch>
                      <a:fillRect/>
                    </a:stretch>
                  </pic:blipFill>
                  <pic:spPr bwMode="auto">
                    <a:xfrm>
                      <a:off x="0" y="0"/>
                      <a:ext cx="5940425" cy="8167021"/>
                    </a:xfrm>
                    <a:prstGeom prst="rect">
                      <a:avLst/>
                    </a:prstGeom>
                    <a:noFill/>
                    <a:ln w="9525">
                      <a:noFill/>
                      <a:miter lim="800000"/>
                      <a:headEnd/>
                      <a:tailEnd/>
                    </a:ln>
                  </pic:spPr>
                </pic:pic>
              </a:graphicData>
            </a:graphic>
          </wp:inline>
        </w:drawing>
      </w:r>
    </w:p>
    <w:p w:rsidR="001264D0" w:rsidRDefault="001264D0"/>
    <w:p w:rsidR="001264D0" w:rsidRDefault="001264D0"/>
    <w:p w:rsidR="001264D0" w:rsidRDefault="001264D0"/>
    <w:p w:rsidR="001264D0" w:rsidRPr="00D0727B" w:rsidRDefault="001264D0" w:rsidP="001264D0">
      <w:pPr>
        <w:jc w:val="center"/>
        <w:rPr>
          <w:rFonts w:ascii="Times New Roman" w:hAnsi="Times New Roman"/>
          <w:b/>
          <w:sz w:val="28"/>
          <w:szCs w:val="28"/>
        </w:rPr>
      </w:pPr>
      <w:r w:rsidRPr="00D0727B">
        <w:rPr>
          <w:rFonts w:ascii="Times New Roman" w:hAnsi="Times New Roman"/>
          <w:b/>
          <w:sz w:val="28"/>
          <w:szCs w:val="28"/>
        </w:rPr>
        <w:lastRenderedPageBreak/>
        <w:t>СОДЕРЖАНИЕ</w:t>
      </w:r>
    </w:p>
    <w:p w:rsidR="001264D0" w:rsidRPr="00D0727B" w:rsidRDefault="001264D0" w:rsidP="001264D0">
      <w:pPr>
        <w:jc w:val="center"/>
        <w:rPr>
          <w:rFonts w:ascii="Times New Roman" w:hAnsi="Times New Roman"/>
          <w:b/>
          <w:sz w:val="28"/>
          <w:szCs w:val="28"/>
        </w:rPr>
      </w:pPr>
      <w:r w:rsidRPr="00D0727B">
        <w:rPr>
          <w:rFonts w:ascii="Times New Roman" w:hAnsi="Times New Roman"/>
          <w:b/>
          <w:sz w:val="28"/>
          <w:szCs w:val="28"/>
        </w:rPr>
        <w:t>ПРИЛОЖЕНИЯ К ОСНОВНОЙ ОБРАЗОВАТЕЛЬНОЙ ПРОГРАММЕ</w:t>
      </w:r>
    </w:p>
    <w:p w:rsidR="001264D0" w:rsidRPr="00D0727B" w:rsidRDefault="001264D0" w:rsidP="001264D0">
      <w:pPr>
        <w:jc w:val="center"/>
        <w:rPr>
          <w:rFonts w:ascii="Times New Roman" w:hAnsi="Times New Roman"/>
          <w:b/>
          <w:sz w:val="28"/>
          <w:szCs w:val="28"/>
        </w:rPr>
      </w:pPr>
      <w:r w:rsidRPr="00D0727B">
        <w:rPr>
          <w:rFonts w:ascii="Times New Roman" w:hAnsi="Times New Roman"/>
          <w:b/>
          <w:sz w:val="28"/>
          <w:szCs w:val="28"/>
        </w:rPr>
        <w:t>НАЧАЛЬНОГО ОБЩЕГО ОБРАЗОВАНИЯ</w:t>
      </w:r>
    </w:p>
    <w:p w:rsidR="001264D0" w:rsidRPr="00D0727B" w:rsidRDefault="001264D0" w:rsidP="001264D0">
      <w:pPr>
        <w:jc w:val="center"/>
        <w:rPr>
          <w:rFonts w:ascii="Times New Roman" w:hAnsi="Times New Roman"/>
          <w:b/>
          <w:sz w:val="28"/>
          <w:szCs w:val="28"/>
        </w:rPr>
      </w:pPr>
    </w:p>
    <w:p w:rsidR="001264D0" w:rsidRPr="00D0727B" w:rsidRDefault="001264D0" w:rsidP="001264D0">
      <w:pPr>
        <w:jc w:val="center"/>
        <w:rPr>
          <w:rFonts w:ascii="Times New Roman" w:hAnsi="Times New Roman"/>
          <w:b/>
          <w:sz w:val="28"/>
          <w:szCs w:val="28"/>
        </w:rPr>
      </w:pPr>
      <w:r w:rsidRPr="00D0727B">
        <w:rPr>
          <w:rFonts w:ascii="Times New Roman" w:hAnsi="Times New Roman"/>
          <w:b/>
          <w:sz w:val="28"/>
          <w:szCs w:val="28"/>
        </w:rPr>
        <w:t xml:space="preserve">МОУ СОШ № 4 с.п. </w:t>
      </w:r>
      <w:proofErr w:type="spellStart"/>
      <w:r w:rsidRPr="00D0727B">
        <w:rPr>
          <w:rFonts w:ascii="Times New Roman" w:hAnsi="Times New Roman"/>
          <w:b/>
          <w:sz w:val="28"/>
          <w:szCs w:val="28"/>
        </w:rPr>
        <w:t>Исламей</w:t>
      </w:r>
      <w:proofErr w:type="spellEnd"/>
    </w:p>
    <w:p w:rsidR="001264D0" w:rsidRPr="008953FA" w:rsidRDefault="001264D0" w:rsidP="001264D0">
      <w:pPr>
        <w:pStyle w:val="NoSpacing"/>
        <w:jc w:val="center"/>
        <w:rPr>
          <w:rFonts w:ascii="Times New Roman" w:hAnsi="Times New Roman"/>
          <w:color w:val="E72518"/>
          <w:sz w:val="28"/>
        </w:rPr>
      </w:pPr>
    </w:p>
    <w:tbl>
      <w:tblPr>
        <w:tblW w:w="0" w:type="auto"/>
        <w:jc w:val="center"/>
        <w:tblInd w:w="5" w:type="dxa"/>
        <w:tblLayout w:type="fixed"/>
        <w:tblCellMar>
          <w:left w:w="0" w:type="dxa"/>
          <w:right w:w="0" w:type="dxa"/>
        </w:tblCellMar>
        <w:tblLook w:val="0000"/>
      </w:tblPr>
      <w:tblGrid>
        <w:gridCol w:w="910"/>
        <w:gridCol w:w="6911"/>
        <w:gridCol w:w="1528"/>
      </w:tblGrid>
      <w:tr w:rsidR="001264D0" w:rsidRPr="001731FE" w:rsidTr="00C31BD5">
        <w:trPr>
          <w:cantSplit/>
          <w:trHeight w:val="390"/>
          <w:jc w:val="center"/>
        </w:trPr>
        <w:tc>
          <w:tcPr>
            <w:tcW w:w="910" w:type="dxa"/>
            <w:tcBorders>
              <w:top w:val="single" w:sz="4" w:space="0" w:color="000000"/>
              <w:left w:val="single" w:sz="4" w:space="0" w:color="000000"/>
              <w:bottom w:val="single" w:sz="4" w:space="0" w:color="000000"/>
            </w:tcBorders>
            <w:shd w:val="clear" w:color="auto" w:fill="auto"/>
          </w:tcPr>
          <w:p w:rsidR="001264D0" w:rsidRPr="001731FE" w:rsidRDefault="001264D0" w:rsidP="00C31BD5">
            <w:pPr>
              <w:pStyle w:val="TableGrid"/>
              <w:snapToGrid w:val="0"/>
              <w:ind w:right="59"/>
              <w:jc w:val="center"/>
              <w:rPr>
                <w:rFonts w:ascii="Times New Roman" w:hAnsi="Times New Roman"/>
                <w:sz w:val="24"/>
                <w:szCs w:val="24"/>
              </w:rPr>
            </w:pPr>
            <w:r w:rsidRPr="001731FE">
              <w:rPr>
                <w:rFonts w:ascii="Times New Roman" w:hAnsi="Times New Roman"/>
                <w:sz w:val="24"/>
                <w:szCs w:val="24"/>
              </w:rPr>
              <w:t>№</w:t>
            </w:r>
          </w:p>
        </w:tc>
        <w:tc>
          <w:tcPr>
            <w:tcW w:w="6911" w:type="dxa"/>
            <w:tcBorders>
              <w:top w:val="single" w:sz="4" w:space="0" w:color="000000"/>
              <w:left w:val="single" w:sz="4" w:space="0" w:color="000000"/>
              <w:bottom w:val="single" w:sz="4" w:space="0" w:color="000000"/>
            </w:tcBorders>
            <w:shd w:val="clear" w:color="auto" w:fill="auto"/>
          </w:tcPr>
          <w:p w:rsidR="001264D0" w:rsidRPr="001731FE" w:rsidRDefault="001264D0" w:rsidP="00C31BD5">
            <w:pPr>
              <w:pStyle w:val="TableGrid"/>
              <w:snapToGrid w:val="0"/>
              <w:jc w:val="center"/>
              <w:rPr>
                <w:rFonts w:ascii="Times New Roman" w:hAnsi="Times New Roman"/>
                <w:sz w:val="24"/>
                <w:szCs w:val="24"/>
              </w:rPr>
            </w:pPr>
            <w:r w:rsidRPr="001731FE">
              <w:rPr>
                <w:rFonts w:ascii="Times New Roman" w:hAnsi="Times New Roman"/>
                <w:sz w:val="24"/>
                <w:szCs w:val="24"/>
              </w:rPr>
              <w:t>Название раздела</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1264D0" w:rsidRPr="001731FE" w:rsidRDefault="001264D0" w:rsidP="00C31BD5">
            <w:pPr>
              <w:pStyle w:val="TableGrid"/>
              <w:snapToGrid w:val="0"/>
              <w:jc w:val="center"/>
              <w:rPr>
                <w:rFonts w:ascii="Times New Roman" w:hAnsi="Times New Roman"/>
                <w:sz w:val="24"/>
                <w:szCs w:val="24"/>
              </w:rPr>
            </w:pPr>
            <w:r w:rsidRPr="001731FE">
              <w:rPr>
                <w:rFonts w:ascii="Times New Roman" w:hAnsi="Times New Roman"/>
                <w:sz w:val="24"/>
                <w:szCs w:val="24"/>
              </w:rPr>
              <w:t>Страницы</w:t>
            </w:r>
          </w:p>
        </w:tc>
      </w:tr>
      <w:tr w:rsidR="001264D0" w:rsidRPr="001731FE" w:rsidTr="00C31BD5">
        <w:trPr>
          <w:cantSplit/>
          <w:trHeight w:val="390"/>
          <w:jc w:val="center"/>
        </w:trPr>
        <w:tc>
          <w:tcPr>
            <w:tcW w:w="910" w:type="dxa"/>
            <w:tcBorders>
              <w:top w:val="single" w:sz="4" w:space="0" w:color="000000"/>
              <w:left w:val="single" w:sz="4" w:space="0" w:color="000000"/>
              <w:bottom w:val="single" w:sz="4" w:space="0" w:color="000000"/>
            </w:tcBorders>
            <w:shd w:val="clear" w:color="auto" w:fill="auto"/>
          </w:tcPr>
          <w:p w:rsidR="001264D0" w:rsidRPr="001731FE" w:rsidRDefault="001264D0" w:rsidP="00C31BD5">
            <w:pPr>
              <w:pStyle w:val="TableGrid"/>
              <w:snapToGrid w:val="0"/>
              <w:jc w:val="center"/>
              <w:rPr>
                <w:rFonts w:ascii="Times New Roman" w:hAnsi="Times New Roman"/>
                <w:sz w:val="24"/>
                <w:szCs w:val="24"/>
              </w:rPr>
            </w:pPr>
            <w:r w:rsidRPr="001731FE">
              <w:rPr>
                <w:rFonts w:ascii="Times New Roman" w:hAnsi="Times New Roman"/>
                <w:sz w:val="24"/>
                <w:szCs w:val="24"/>
              </w:rPr>
              <w:t>1</w:t>
            </w:r>
          </w:p>
        </w:tc>
        <w:tc>
          <w:tcPr>
            <w:tcW w:w="6911" w:type="dxa"/>
            <w:tcBorders>
              <w:top w:val="single" w:sz="4" w:space="0" w:color="000000"/>
              <w:left w:val="single" w:sz="4" w:space="0" w:color="000000"/>
              <w:bottom w:val="single" w:sz="4" w:space="0" w:color="000000"/>
            </w:tcBorders>
            <w:shd w:val="clear" w:color="auto" w:fill="auto"/>
          </w:tcPr>
          <w:p w:rsidR="001264D0" w:rsidRPr="001731FE" w:rsidRDefault="001264D0" w:rsidP="00C31BD5">
            <w:pPr>
              <w:pStyle w:val="TableGrid"/>
              <w:snapToGrid w:val="0"/>
              <w:rPr>
                <w:rFonts w:ascii="Times New Roman" w:hAnsi="Times New Roman"/>
                <w:sz w:val="24"/>
                <w:szCs w:val="24"/>
              </w:rPr>
            </w:pPr>
            <w:r w:rsidRPr="001731FE">
              <w:rPr>
                <w:rFonts w:ascii="Times New Roman" w:hAnsi="Times New Roman"/>
                <w:sz w:val="24"/>
                <w:szCs w:val="24"/>
              </w:rPr>
              <w:t>Учебный план начального общего образования.</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1264D0" w:rsidRPr="001731FE" w:rsidRDefault="001264D0" w:rsidP="00C31BD5">
            <w:pPr>
              <w:pStyle w:val="TableGrid"/>
              <w:snapToGrid w:val="0"/>
              <w:jc w:val="center"/>
              <w:rPr>
                <w:rFonts w:ascii="Times New Roman" w:hAnsi="Times New Roman"/>
                <w:bCs/>
                <w:sz w:val="24"/>
                <w:szCs w:val="24"/>
              </w:rPr>
            </w:pPr>
            <w:r w:rsidRPr="001731FE">
              <w:rPr>
                <w:rFonts w:ascii="Times New Roman" w:hAnsi="Times New Roman"/>
                <w:bCs/>
                <w:sz w:val="24"/>
                <w:szCs w:val="24"/>
              </w:rPr>
              <w:t>1</w:t>
            </w:r>
          </w:p>
        </w:tc>
      </w:tr>
      <w:tr w:rsidR="001264D0" w:rsidRPr="001731FE" w:rsidTr="00C31BD5">
        <w:trPr>
          <w:cantSplit/>
          <w:trHeight w:val="390"/>
          <w:jc w:val="center"/>
        </w:trPr>
        <w:tc>
          <w:tcPr>
            <w:tcW w:w="910" w:type="dxa"/>
            <w:tcBorders>
              <w:top w:val="single" w:sz="4" w:space="0" w:color="000000"/>
              <w:left w:val="single" w:sz="4" w:space="0" w:color="000000"/>
              <w:bottom w:val="single" w:sz="4" w:space="0" w:color="000000"/>
            </w:tcBorders>
            <w:shd w:val="clear" w:color="auto" w:fill="auto"/>
          </w:tcPr>
          <w:p w:rsidR="001264D0" w:rsidRPr="001731FE" w:rsidRDefault="001264D0" w:rsidP="00C31BD5">
            <w:pPr>
              <w:pStyle w:val="TableGrid"/>
              <w:snapToGrid w:val="0"/>
              <w:jc w:val="center"/>
              <w:rPr>
                <w:rFonts w:ascii="Times New Roman" w:hAnsi="Times New Roman"/>
                <w:sz w:val="24"/>
                <w:szCs w:val="24"/>
              </w:rPr>
            </w:pPr>
            <w:r w:rsidRPr="001731FE">
              <w:rPr>
                <w:rFonts w:ascii="Times New Roman" w:hAnsi="Times New Roman"/>
                <w:sz w:val="24"/>
                <w:szCs w:val="24"/>
              </w:rPr>
              <w:t>2</w:t>
            </w:r>
          </w:p>
        </w:tc>
        <w:tc>
          <w:tcPr>
            <w:tcW w:w="6911" w:type="dxa"/>
            <w:tcBorders>
              <w:top w:val="single" w:sz="4" w:space="0" w:color="000000"/>
              <w:left w:val="single" w:sz="4" w:space="0" w:color="000000"/>
              <w:bottom w:val="single" w:sz="4" w:space="0" w:color="000000"/>
            </w:tcBorders>
            <w:shd w:val="clear" w:color="auto" w:fill="auto"/>
          </w:tcPr>
          <w:p w:rsidR="001264D0" w:rsidRPr="001731FE" w:rsidRDefault="001264D0" w:rsidP="00C31BD5">
            <w:pPr>
              <w:pStyle w:val="TableGrid"/>
              <w:snapToGrid w:val="0"/>
              <w:rPr>
                <w:rFonts w:ascii="Times New Roman" w:hAnsi="Times New Roman"/>
                <w:sz w:val="24"/>
                <w:szCs w:val="24"/>
              </w:rPr>
            </w:pPr>
            <w:r w:rsidRPr="001731FE">
              <w:rPr>
                <w:rFonts w:ascii="Times New Roman" w:hAnsi="Times New Roman"/>
                <w:sz w:val="24"/>
                <w:szCs w:val="24"/>
              </w:rPr>
              <w:t>Учебный план внеурочной деятельности.</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1264D0" w:rsidRPr="001731FE" w:rsidRDefault="001264D0" w:rsidP="00C31BD5">
            <w:pPr>
              <w:pStyle w:val="TableGrid"/>
              <w:snapToGrid w:val="0"/>
              <w:jc w:val="center"/>
              <w:rPr>
                <w:rFonts w:ascii="Times New Roman" w:hAnsi="Times New Roman"/>
                <w:sz w:val="24"/>
                <w:szCs w:val="24"/>
              </w:rPr>
            </w:pPr>
            <w:r w:rsidRPr="001731FE">
              <w:rPr>
                <w:rFonts w:ascii="Times New Roman" w:hAnsi="Times New Roman"/>
                <w:sz w:val="24"/>
                <w:szCs w:val="24"/>
              </w:rPr>
              <w:t>4</w:t>
            </w:r>
          </w:p>
        </w:tc>
      </w:tr>
      <w:tr w:rsidR="001264D0" w:rsidRPr="001731FE" w:rsidTr="00C31BD5">
        <w:trPr>
          <w:cantSplit/>
          <w:trHeight w:val="390"/>
          <w:jc w:val="center"/>
        </w:trPr>
        <w:tc>
          <w:tcPr>
            <w:tcW w:w="910" w:type="dxa"/>
            <w:tcBorders>
              <w:top w:val="single" w:sz="4" w:space="0" w:color="000000"/>
              <w:left w:val="single" w:sz="4" w:space="0" w:color="000000"/>
              <w:bottom w:val="single" w:sz="4" w:space="0" w:color="000000"/>
            </w:tcBorders>
            <w:shd w:val="clear" w:color="auto" w:fill="auto"/>
          </w:tcPr>
          <w:p w:rsidR="001264D0" w:rsidRPr="001731FE" w:rsidRDefault="001264D0" w:rsidP="00C31BD5">
            <w:pPr>
              <w:pStyle w:val="TableGrid"/>
              <w:snapToGrid w:val="0"/>
              <w:jc w:val="center"/>
              <w:rPr>
                <w:rFonts w:ascii="Times New Roman" w:hAnsi="Times New Roman"/>
                <w:sz w:val="24"/>
                <w:szCs w:val="24"/>
              </w:rPr>
            </w:pPr>
            <w:r w:rsidRPr="001731FE">
              <w:rPr>
                <w:rFonts w:ascii="Times New Roman" w:hAnsi="Times New Roman"/>
                <w:sz w:val="24"/>
                <w:szCs w:val="24"/>
              </w:rPr>
              <w:t>3</w:t>
            </w:r>
          </w:p>
        </w:tc>
        <w:tc>
          <w:tcPr>
            <w:tcW w:w="6911" w:type="dxa"/>
            <w:tcBorders>
              <w:top w:val="single" w:sz="4" w:space="0" w:color="000000"/>
              <w:left w:val="single" w:sz="4" w:space="0" w:color="000000"/>
              <w:bottom w:val="single" w:sz="4" w:space="0" w:color="000000"/>
            </w:tcBorders>
            <w:shd w:val="clear" w:color="auto" w:fill="auto"/>
          </w:tcPr>
          <w:p w:rsidR="001264D0" w:rsidRPr="001731FE" w:rsidRDefault="001264D0" w:rsidP="00C31BD5">
            <w:pPr>
              <w:pStyle w:val="TableGrid"/>
              <w:snapToGrid w:val="0"/>
              <w:rPr>
                <w:rFonts w:ascii="Times New Roman" w:hAnsi="Times New Roman"/>
                <w:sz w:val="24"/>
                <w:szCs w:val="24"/>
              </w:rPr>
            </w:pPr>
            <w:r w:rsidRPr="001731FE">
              <w:rPr>
                <w:rFonts w:ascii="Times New Roman" w:hAnsi="Times New Roman"/>
                <w:sz w:val="24"/>
                <w:szCs w:val="24"/>
              </w:rPr>
              <w:t>Система условий реализации основной образовательной програ</w:t>
            </w:r>
            <w:r w:rsidRPr="001731FE">
              <w:rPr>
                <w:rFonts w:ascii="Times New Roman" w:hAnsi="Times New Roman"/>
                <w:sz w:val="24"/>
                <w:szCs w:val="24"/>
              </w:rPr>
              <w:t>м</w:t>
            </w:r>
            <w:r w:rsidRPr="001731FE">
              <w:rPr>
                <w:rFonts w:ascii="Times New Roman" w:hAnsi="Times New Roman"/>
                <w:sz w:val="24"/>
                <w:szCs w:val="24"/>
              </w:rPr>
              <w:t>мы в соответствии с требованиями стандарта.</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1264D0" w:rsidRPr="001731FE" w:rsidRDefault="001264D0" w:rsidP="00C31BD5">
            <w:pPr>
              <w:pStyle w:val="TableGrid"/>
              <w:snapToGrid w:val="0"/>
              <w:jc w:val="center"/>
              <w:rPr>
                <w:rFonts w:ascii="Times New Roman" w:hAnsi="Times New Roman"/>
                <w:sz w:val="24"/>
                <w:szCs w:val="24"/>
              </w:rPr>
            </w:pPr>
            <w:r w:rsidRPr="001731FE">
              <w:rPr>
                <w:rFonts w:ascii="Times New Roman" w:hAnsi="Times New Roman"/>
                <w:sz w:val="24"/>
                <w:szCs w:val="24"/>
              </w:rPr>
              <w:t>8</w:t>
            </w:r>
          </w:p>
        </w:tc>
      </w:tr>
    </w:tbl>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r w:rsidRPr="008953FA">
        <w:rPr>
          <w:rFonts w:ascii="Times New Roman" w:hAnsi="Times New Roman"/>
          <w:color w:val="E72518"/>
          <w:sz w:val="28"/>
        </w:rPr>
        <w:t xml:space="preserve">  </w:t>
      </w: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Default="001264D0" w:rsidP="001264D0">
      <w:pPr>
        <w:spacing w:after="0" w:line="240" w:lineRule="auto"/>
        <w:jc w:val="center"/>
        <w:rPr>
          <w:rFonts w:ascii="Times New Roman" w:hAnsi="Times New Roman"/>
          <w:color w:val="E72518"/>
          <w:sz w:val="28"/>
        </w:rPr>
      </w:pPr>
    </w:p>
    <w:p w:rsidR="001264D0" w:rsidRDefault="001264D0" w:rsidP="001264D0">
      <w:pPr>
        <w:spacing w:after="0" w:line="240" w:lineRule="auto"/>
        <w:jc w:val="center"/>
        <w:rPr>
          <w:rFonts w:ascii="Times New Roman" w:hAnsi="Times New Roman"/>
          <w:color w:val="E72518"/>
          <w:sz w:val="28"/>
        </w:rPr>
      </w:pPr>
    </w:p>
    <w:p w:rsidR="001264D0" w:rsidRDefault="001264D0" w:rsidP="001264D0">
      <w:pPr>
        <w:spacing w:after="0" w:line="240" w:lineRule="auto"/>
        <w:jc w:val="center"/>
        <w:rPr>
          <w:rFonts w:ascii="Times New Roman" w:hAnsi="Times New Roman"/>
          <w:color w:val="E72518"/>
          <w:sz w:val="28"/>
        </w:rPr>
      </w:pPr>
    </w:p>
    <w:p w:rsidR="001264D0"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spacing w:after="0" w:line="240" w:lineRule="auto"/>
        <w:jc w:val="center"/>
        <w:rPr>
          <w:rFonts w:ascii="Times New Roman" w:hAnsi="Times New Roman"/>
          <w:color w:val="E72518"/>
          <w:sz w:val="28"/>
        </w:rPr>
      </w:pPr>
    </w:p>
    <w:p w:rsidR="001264D0" w:rsidRPr="008953FA" w:rsidRDefault="001264D0" w:rsidP="001264D0">
      <w:pPr>
        <w:jc w:val="center"/>
        <w:rPr>
          <w:rFonts w:ascii="Times New Roman" w:hAnsi="Times New Roman"/>
          <w:b/>
          <w:sz w:val="28"/>
          <w:szCs w:val="28"/>
        </w:rPr>
      </w:pPr>
      <w:r w:rsidRPr="008953FA">
        <w:rPr>
          <w:rFonts w:ascii="Times New Roman" w:hAnsi="Times New Roman"/>
          <w:b/>
          <w:sz w:val="28"/>
          <w:szCs w:val="28"/>
        </w:rPr>
        <w:t>Учебный план начальных классов,</w:t>
      </w:r>
    </w:p>
    <w:p w:rsidR="001264D0" w:rsidRPr="008953FA" w:rsidRDefault="001264D0" w:rsidP="001264D0">
      <w:pPr>
        <w:jc w:val="center"/>
        <w:rPr>
          <w:rFonts w:ascii="Times New Roman" w:hAnsi="Times New Roman"/>
          <w:b/>
          <w:sz w:val="28"/>
          <w:szCs w:val="28"/>
        </w:rPr>
      </w:pPr>
      <w:r w:rsidRPr="008953FA">
        <w:rPr>
          <w:rFonts w:ascii="Times New Roman" w:hAnsi="Times New Roman"/>
          <w:b/>
          <w:sz w:val="28"/>
          <w:szCs w:val="28"/>
        </w:rPr>
        <w:t>обучающихся по федеральному госуда</w:t>
      </w:r>
      <w:r w:rsidRPr="008953FA">
        <w:rPr>
          <w:rFonts w:ascii="Times New Roman" w:hAnsi="Times New Roman"/>
          <w:b/>
          <w:sz w:val="28"/>
          <w:szCs w:val="28"/>
        </w:rPr>
        <w:t>р</w:t>
      </w:r>
      <w:r w:rsidRPr="008953FA">
        <w:rPr>
          <w:rFonts w:ascii="Times New Roman" w:hAnsi="Times New Roman"/>
          <w:b/>
          <w:sz w:val="28"/>
          <w:szCs w:val="28"/>
        </w:rPr>
        <w:t>ственному</w:t>
      </w:r>
    </w:p>
    <w:p w:rsidR="001264D0" w:rsidRPr="008953FA" w:rsidRDefault="001264D0" w:rsidP="001264D0">
      <w:pPr>
        <w:jc w:val="center"/>
        <w:rPr>
          <w:rFonts w:ascii="Times New Roman" w:hAnsi="Times New Roman"/>
          <w:b/>
          <w:sz w:val="28"/>
          <w:szCs w:val="28"/>
        </w:rPr>
      </w:pPr>
      <w:r w:rsidRPr="008953FA">
        <w:rPr>
          <w:rFonts w:ascii="Times New Roman" w:hAnsi="Times New Roman"/>
          <w:b/>
          <w:sz w:val="28"/>
          <w:szCs w:val="28"/>
        </w:rPr>
        <w:t>образовательному стандарту</w:t>
      </w:r>
      <w:r>
        <w:rPr>
          <w:rFonts w:ascii="Times New Roman" w:hAnsi="Times New Roman"/>
          <w:b/>
          <w:sz w:val="28"/>
          <w:szCs w:val="28"/>
        </w:rPr>
        <w:t xml:space="preserve"> </w:t>
      </w:r>
      <w:r w:rsidRPr="008953FA">
        <w:rPr>
          <w:rFonts w:ascii="Times New Roman" w:hAnsi="Times New Roman"/>
          <w:b/>
          <w:sz w:val="28"/>
          <w:szCs w:val="28"/>
        </w:rPr>
        <w:t>второго поколения,</w:t>
      </w:r>
    </w:p>
    <w:p w:rsidR="001264D0" w:rsidRPr="008953FA" w:rsidRDefault="001264D0" w:rsidP="001264D0">
      <w:pPr>
        <w:jc w:val="center"/>
        <w:rPr>
          <w:rFonts w:ascii="Times New Roman" w:hAnsi="Times New Roman"/>
          <w:b/>
          <w:sz w:val="28"/>
          <w:szCs w:val="28"/>
        </w:rPr>
      </w:pPr>
      <w:r w:rsidRPr="008953FA">
        <w:rPr>
          <w:rFonts w:ascii="Times New Roman" w:hAnsi="Times New Roman"/>
          <w:b/>
          <w:sz w:val="28"/>
          <w:szCs w:val="28"/>
        </w:rPr>
        <w:t xml:space="preserve">МОУ СОШ № 4 с. п. </w:t>
      </w:r>
      <w:proofErr w:type="spellStart"/>
      <w:r w:rsidRPr="008953FA">
        <w:rPr>
          <w:rFonts w:ascii="Times New Roman" w:hAnsi="Times New Roman"/>
          <w:b/>
          <w:sz w:val="28"/>
          <w:szCs w:val="28"/>
        </w:rPr>
        <w:t>Исламей</w:t>
      </w:r>
      <w:proofErr w:type="spellEnd"/>
      <w:r w:rsidRPr="008953FA">
        <w:rPr>
          <w:rFonts w:ascii="Times New Roman" w:hAnsi="Times New Roman"/>
          <w:b/>
          <w:sz w:val="28"/>
          <w:szCs w:val="28"/>
        </w:rPr>
        <w:t xml:space="preserve">  на 2013-2014уч. год</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2466"/>
        <w:gridCol w:w="1563"/>
        <w:gridCol w:w="1559"/>
        <w:gridCol w:w="1418"/>
      </w:tblGrid>
      <w:tr w:rsidR="001264D0" w:rsidRPr="001731FE" w:rsidTr="00C31BD5">
        <w:trPr>
          <w:trHeight w:val="677"/>
          <w:jc w:val="center"/>
        </w:trPr>
        <w:tc>
          <w:tcPr>
            <w:tcW w:w="899" w:type="dxa"/>
          </w:tcPr>
          <w:p w:rsidR="001264D0" w:rsidRPr="001731FE" w:rsidRDefault="001264D0" w:rsidP="00C31BD5">
            <w:pPr>
              <w:jc w:val="center"/>
              <w:rPr>
                <w:rFonts w:ascii="Times New Roman" w:hAnsi="Times New Roman"/>
                <w:b/>
                <w:sz w:val="24"/>
              </w:rPr>
            </w:pPr>
            <w:r w:rsidRPr="001731FE">
              <w:rPr>
                <w:rFonts w:ascii="Times New Roman" w:hAnsi="Times New Roman"/>
                <w:b/>
                <w:sz w:val="24"/>
              </w:rPr>
              <w:t xml:space="preserve">№ </w:t>
            </w:r>
            <w:proofErr w:type="spellStart"/>
            <w:proofErr w:type="gramStart"/>
            <w:r w:rsidRPr="001731FE">
              <w:rPr>
                <w:rFonts w:ascii="Times New Roman" w:hAnsi="Times New Roman"/>
                <w:b/>
                <w:sz w:val="24"/>
              </w:rPr>
              <w:t>п</w:t>
            </w:r>
            <w:proofErr w:type="spellEnd"/>
            <w:proofErr w:type="gramEnd"/>
            <w:r w:rsidRPr="001731FE">
              <w:rPr>
                <w:rFonts w:ascii="Times New Roman" w:hAnsi="Times New Roman"/>
                <w:b/>
                <w:sz w:val="24"/>
              </w:rPr>
              <w:t>/</w:t>
            </w:r>
            <w:proofErr w:type="spellStart"/>
            <w:r w:rsidRPr="001731FE">
              <w:rPr>
                <w:rFonts w:ascii="Times New Roman" w:hAnsi="Times New Roman"/>
                <w:b/>
                <w:sz w:val="24"/>
              </w:rPr>
              <w:t>п</w:t>
            </w:r>
            <w:proofErr w:type="spellEnd"/>
          </w:p>
        </w:tc>
        <w:tc>
          <w:tcPr>
            <w:tcW w:w="2466" w:type="dxa"/>
          </w:tcPr>
          <w:p w:rsidR="001264D0" w:rsidRPr="001731FE" w:rsidRDefault="001264D0" w:rsidP="00C31BD5">
            <w:pPr>
              <w:jc w:val="center"/>
              <w:rPr>
                <w:rFonts w:ascii="Times New Roman" w:hAnsi="Times New Roman"/>
                <w:b/>
                <w:sz w:val="24"/>
              </w:rPr>
            </w:pPr>
            <w:r w:rsidRPr="001731FE">
              <w:rPr>
                <w:rFonts w:ascii="Times New Roman" w:hAnsi="Times New Roman"/>
                <w:b/>
                <w:sz w:val="24"/>
              </w:rPr>
              <w:t>Учебные предметы</w:t>
            </w:r>
          </w:p>
        </w:tc>
        <w:tc>
          <w:tcPr>
            <w:tcW w:w="4540" w:type="dxa"/>
            <w:gridSpan w:val="3"/>
          </w:tcPr>
          <w:p w:rsidR="001264D0" w:rsidRPr="001731FE" w:rsidRDefault="001264D0" w:rsidP="00C31BD5">
            <w:pPr>
              <w:jc w:val="center"/>
              <w:rPr>
                <w:rFonts w:ascii="Times New Roman" w:hAnsi="Times New Roman"/>
                <w:b/>
                <w:sz w:val="24"/>
              </w:rPr>
            </w:pPr>
            <w:r w:rsidRPr="001731FE">
              <w:rPr>
                <w:rFonts w:ascii="Times New Roman" w:hAnsi="Times New Roman"/>
                <w:b/>
                <w:sz w:val="24"/>
              </w:rPr>
              <w:t xml:space="preserve">Кол-во часов в неделю </w:t>
            </w:r>
          </w:p>
          <w:p w:rsidR="001264D0" w:rsidRPr="001731FE" w:rsidRDefault="001264D0" w:rsidP="00C31BD5">
            <w:pPr>
              <w:jc w:val="center"/>
              <w:rPr>
                <w:rFonts w:ascii="Times New Roman" w:hAnsi="Times New Roman"/>
                <w:b/>
                <w:sz w:val="24"/>
              </w:rPr>
            </w:pPr>
            <w:r w:rsidRPr="001731FE">
              <w:rPr>
                <w:rFonts w:ascii="Times New Roman" w:hAnsi="Times New Roman"/>
                <w:b/>
                <w:sz w:val="24"/>
              </w:rPr>
              <w:t>по предметам в классах</w:t>
            </w:r>
          </w:p>
        </w:tc>
      </w:tr>
      <w:tr w:rsidR="001264D0" w:rsidRPr="001731FE" w:rsidTr="00C31BD5">
        <w:trPr>
          <w:trHeight w:val="331"/>
          <w:jc w:val="center"/>
        </w:trPr>
        <w:tc>
          <w:tcPr>
            <w:tcW w:w="899" w:type="dxa"/>
          </w:tcPr>
          <w:p w:rsidR="001264D0" w:rsidRPr="001731FE" w:rsidRDefault="001264D0" w:rsidP="00C31BD5">
            <w:pPr>
              <w:jc w:val="center"/>
              <w:rPr>
                <w:rFonts w:ascii="Times New Roman" w:hAnsi="Times New Roman"/>
                <w:sz w:val="24"/>
              </w:rPr>
            </w:pPr>
          </w:p>
        </w:tc>
        <w:tc>
          <w:tcPr>
            <w:tcW w:w="2466" w:type="dxa"/>
          </w:tcPr>
          <w:p w:rsidR="001264D0" w:rsidRPr="001731FE" w:rsidRDefault="001264D0" w:rsidP="00C31BD5">
            <w:pPr>
              <w:jc w:val="center"/>
              <w:rPr>
                <w:rFonts w:ascii="Times New Roman" w:hAnsi="Times New Roman"/>
                <w:sz w:val="24"/>
              </w:rPr>
            </w:pPr>
          </w:p>
        </w:tc>
        <w:tc>
          <w:tcPr>
            <w:tcW w:w="1563" w:type="dxa"/>
          </w:tcPr>
          <w:p w:rsidR="001264D0" w:rsidRPr="001731FE" w:rsidRDefault="001264D0" w:rsidP="00C31BD5">
            <w:pPr>
              <w:jc w:val="center"/>
              <w:rPr>
                <w:rFonts w:ascii="Times New Roman" w:hAnsi="Times New Roman"/>
                <w:b/>
                <w:sz w:val="24"/>
              </w:rPr>
            </w:pPr>
            <w:r w:rsidRPr="001731FE">
              <w:rPr>
                <w:rFonts w:ascii="Times New Roman" w:hAnsi="Times New Roman"/>
                <w:b/>
                <w:sz w:val="24"/>
              </w:rPr>
              <w:t>1 класс</w:t>
            </w:r>
          </w:p>
        </w:tc>
        <w:tc>
          <w:tcPr>
            <w:tcW w:w="1559" w:type="dxa"/>
          </w:tcPr>
          <w:p w:rsidR="001264D0" w:rsidRPr="001731FE" w:rsidRDefault="001264D0" w:rsidP="00C31BD5">
            <w:pPr>
              <w:jc w:val="center"/>
              <w:rPr>
                <w:rFonts w:ascii="Times New Roman" w:hAnsi="Times New Roman"/>
                <w:b/>
                <w:sz w:val="24"/>
              </w:rPr>
            </w:pPr>
            <w:r w:rsidRPr="001731FE">
              <w:rPr>
                <w:rFonts w:ascii="Times New Roman" w:hAnsi="Times New Roman"/>
                <w:b/>
                <w:sz w:val="24"/>
              </w:rPr>
              <w:t>2 класс</w:t>
            </w:r>
          </w:p>
        </w:tc>
        <w:tc>
          <w:tcPr>
            <w:tcW w:w="1418" w:type="dxa"/>
          </w:tcPr>
          <w:p w:rsidR="001264D0" w:rsidRPr="001731FE" w:rsidRDefault="001264D0" w:rsidP="00C31BD5">
            <w:pPr>
              <w:jc w:val="center"/>
              <w:rPr>
                <w:rFonts w:ascii="Times New Roman" w:hAnsi="Times New Roman"/>
                <w:b/>
                <w:sz w:val="24"/>
              </w:rPr>
            </w:pPr>
            <w:r w:rsidRPr="001731FE">
              <w:rPr>
                <w:rFonts w:ascii="Times New Roman" w:hAnsi="Times New Roman"/>
                <w:b/>
                <w:sz w:val="24"/>
              </w:rPr>
              <w:t>3 класс</w:t>
            </w:r>
          </w:p>
        </w:tc>
      </w:tr>
      <w:tr w:rsidR="001264D0" w:rsidRPr="001731FE" w:rsidTr="00C31BD5">
        <w:trPr>
          <w:trHeight w:val="425"/>
          <w:jc w:val="center"/>
        </w:trPr>
        <w:tc>
          <w:tcPr>
            <w:tcW w:w="89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1.</w:t>
            </w:r>
          </w:p>
        </w:tc>
        <w:tc>
          <w:tcPr>
            <w:tcW w:w="2466" w:type="dxa"/>
          </w:tcPr>
          <w:p w:rsidR="001264D0" w:rsidRPr="001731FE" w:rsidRDefault="001264D0" w:rsidP="00C31BD5">
            <w:pPr>
              <w:rPr>
                <w:rFonts w:ascii="Times New Roman" w:hAnsi="Times New Roman"/>
                <w:sz w:val="24"/>
              </w:rPr>
            </w:pPr>
            <w:r w:rsidRPr="001731FE">
              <w:rPr>
                <w:rFonts w:ascii="Times New Roman" w:hAnsi="Times New Roman"/>
                <w:sz w:val="24"/>
              </w:rPr>
              <w:t xml:space="preserve">Кабардинский язык </w:t>
            </w:r>
          </w:p>
        </w:tc>
        <w:tc>
          <w:tcPr>
            <w:tcW w:w="1563"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2,5</w:t>
            </w:r>
          </w:p>
        </w:tc>
        <w:tc>
          <w:tcPr>
            <w:tcW w:w="155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2,5</w:t>
            </w:r>
          </w:p>
        </w:tc>
        <w:tc>
          <w:tcPr>
            <w:tcW w:w="1418"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2,5</w:t>
            </w:r>
          </w:p>
        </w:tc>
      </w:tr>
      <w:tr w:rsidR="001264D0" w:rsidRPr="001731FE" w:rsidTr="00C31BD5">
        <w:trPr>
          <w:trHeight w:val="425"/>
          <w:jc w:val="center"/>
        </w:trPr>
        <w:tc>
          <w:tcPr>
            <w:tcW w:w="89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w:t>
            </w:r>
          </w:p>
        </w:tc>
        <w:tc>
          <w:tcPr>
            <w:tcW w:w="2466" w:type="dxa"/>
          </w:tcPr>
          <w:p w:rsidR="001264D0" w:rsidRPr="001731FE" w:rsidRDefault="001264D0" w:rsidP="00C31BD5">
            <w:pPr>
              <w:rPr>
                <w:rFonts w:ascii="Times New Roman" w:hAnsi="Times New Roman"/>
                <w:sz w:val="24"/>
              </w:rPr>
            </w:pPr>
            <w:r w:rsidRPr="001731FE">
              <w:rPr>
                <w:rFonts w:ascii="Times New Roman" w:hAnsi="Times New Roman"/>
                <w:sz w:val="24"/>
              </w:rPr>
              <w:t>Кабардинское чтение</w:t>
            </w:r>
          </w:p>
        </w:tc>
        <w:tc>
          <w:tcPr>
            <w:tcW w:w="1563"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2,5</w:t>
            </w:r>
          </w:p>
        </w:tc>
        <w:tc>
          <w:tcPr>
            <w:tcW w:w="155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2,5</w:t>
            </w:r>
          </w:p>
        </w:tc>
        <w:tc>
          <w:tcPr>
            <w:tcW w:w="1418"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2,5</w:t>
            </w:r>
          </w:p>
        </w:tc>
      </w:tr>
      <w:tr w:rsidR="001264D0" w:rsidRPr="001731FE" w:rsidTr="00C31BD5">
        <w:trPr>
          <w:trHeight w:val="331"/>
          <w:jc w:val="center"/>
        </w:trPr>
        <w:tc>
          <w:tcPr>
            <w:tcW w:w="89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3.</w:t>
            </w:r>
          </w:p>
        </w:tc>
        <w:tc>
          <w:tcPr>
            <w:tcW w:w="2466" w:type="dxa"/>
          </w:tcPr>
          <w:p w:rsidR="001264D0" w:rsidRPr="001731FE" w:rsidRDefault="001264D0" w:rsidP="00C31BD5">
            <w:pPr>
              <w:rPr>
                <w:rFonts w:ascii="Times New Roman" w:hAnsi="Times New Roman"/>
                <w:sz w:val="24"/>
              </w:rPr>
            </w:pPr>
            <w:r w:rsidRPr="001731FE">
              <w:rPr>
                <w:rFonts w:ascii="Times New Roman" w:hAnsi="Times New Roman"/>
                <w:sz w:val="24"/>
              </w:rPr>
              <w:t>Русский язык</w:t>
            </w:r>
          </w:p>
        </w:tc>
        <w:tc>
          <w:tcPr>
            <w:tcW w:w="1563"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w:t>
            </w:r>
          </w:p>
        </w:tc>
        <w:tc>
          <w:tcPr>
            <w:tcW w:w="155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3</w:t>
            </w:r>
          </w:p>
        </w:tc>
        <w:tc>
          <w:tcPr>
            <w:tcW w:w="1418"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3</w:t>
            </w:r>
          </w:p>
        </w:tc>
      </w:tr>
      <w:tr w:rsidR="001264D0" w:rsidRPr="001731FE" w:rsidTr="00C31BD5">
        <w:trPr>
          <w:trHeight w:val="317"/>
          <w:jc w:val="center"/>
        </w:trPr>
        <w:tc>
          <w:tcPr>
            <w:tcW w:w="89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4.</w:t>
            </w:r>
          </w:p>
        </w:tc>
        <w:tc>
          <w:tcPr>
            <w:tcW w:w="2466" w:type="dxa"/>
          </w:tcPr>
          <w:p w:rsidR="001264D0" w:rsidRPr="001731FE" w:rsidRDefault="001264D0" w:rsidP="00C31BD5">
            <w:pPr>
              <w:rPr>
                <w:rFonts w:ascii="Times New Roman" w:hAnsi="Times New Roman"/>
                <w:sz w:val="24"/>
              </w:rPr>
            </w:pPr>
            <w:r w:rsidRPr="001731FE">
              <w:rPr>
                <w:rFonts w:ascii="Times New Roman" w:hAnsi="Times New Roman"/>
                <w:sz w:val="24"/>
              </w:rPr>
              <w:t xml:space="preserve"> Литературное </w:t>
            </w:r>
          </w:p>
          <w:p w:rsidR="001264D0" w:rsidRPr="001731FE" w:rsidRDefault="001264D0" w:rsidP="00C31BD5">
            <w:pPr>
              <w:rPr>
                <w:rFonts w:ascii="Times New Roman" w:hAnsi="Times New Roman"/>
                <w:sz w:val="24"/>
              </w:rPr>
            </w:pPr>
            <w:r w:rsidRPr="001731FE">
              <w:rPr>
                <w:rFonts w:ascii="Times New Roman" w:hAnsi="Times New Roman"/>
                <w:sz w:val="24"/>
              </w:rPr>
              <w:t>чтение</w:t>
            </w:r>
          </w:p>
        </w:tc>
        <w:tc>
          <w:tcPr>
            <w:tcW w:w="1563"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w:t>
            </w:r>
          </w:p>
        </w:tc>
        <w:tc>
          <w:tcPr>
            <w:tcW w:w="155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3</w:t>
            </w:r>
          </w:p>
        </w:tc>
        <w:tc>
          <w:tcPr>
            <w:tcW w:w="1418"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3</w:t>
            </w:r>
          </w:p>
        </w:tc>
      </w:tr>
      <w:tr w:rsidR="001264D0" w:rsidRPr="001731FE" w:rsidTr="00C31BD5">
        <w:trPr>
          <w:trHeight w:val="342"/>
          <w:jc w:val="center"/>
        </w:trPr>
        <w:tc>
          <w:tcPr>
            <w:tcW w:w="89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5.</w:t>
            </w:r>
          </w:p>
        </w:tc>
        <w:tc>
          <w:tcPr>
            <w:tcW w:w="2466" w:type="dxa"/>
          </w:tcPr>
          <w:p w:rsidR="001264D0" w:rsidRPr="001731FE" w:rsidRDefault="001264D0" w:rsidP="00C31BD5">
            <w:pPr>
              <w:rPr>
                <w:rFonts w:ascii="Times New Roman" w:hAnsi="Times New Roman"/>
                <w:sz w:val="24"/>
              </w:rPr>
            </w:pPr>
            <w:r w:rsidRPr="001731FE">
              <w:rPr>
                <w:rFonts w:ascii="Times New Roman" w:hAnsi="Times New Roman"/>
                <w:sz w:val="24"/>
              </w:rPr>
              <w:t>Английский  язык</w:t>
            </w:r>
          </w:p>
        </w:tc>
        <w:tc>
          <w:tcPr>
            <w:tcW w:w="1563" w:type="dxa"/>
          </w:tcPr>
          <w:p w:rsidR="001264D0" w:rsidRPr="001731FE" w:rsidRDefault="001264D0" w:rsidP="00C31BD5">
            <w:pPr>
              <w:jc w:val="center"/>
              <w:rPr>
                <w:rFonts w:ascii="Times New Roman" w:hAnsi="Times New Roman"/>
                <w:sz w:val="24"/>
              </w:rPr>
            </w:pPr>
          </w:p>
        </w:tc>
        <w:tc>
          <w:tcPr>
            <w:tcW w:w="155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w:t>
            </w:r>
          </w:p>
        </w:tc>
        <w:tc>
          <w:tcPr>
            <w:tcW w:w="1418"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w:t>
            </w:r>
          </w:p>
        </w:tc>
      </w:tr>
      <w:tr w:rsidR="001264D0" w:rsidRPr="001731FE" w:rsidTr="00C31BD5">
        <w:trPr>
          <w:trHeight w:val="351"/>
          <w:jc w:val="center"/>
        </w:trPr>
        <w:tc>
          <w:tcPr>
            <w:tcW w:w="89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6.</w:t>
            </w:r>
          </w:p>
        </w:tc>
        <w:tc>
          <w:tcPr>
            <w:tcW w:w="2466" w:type="dxa"/>
          </w:tcPr>
          <w:p w:rsidR="001264D0" w:rsidRPr="001731FE" w:rsidRDefault="001264D0" w:rsidP="00C31BD5">
            <w:pPr>
              <w:rPr>
                <w:rFonts w:ascii="Times New Roman" w:hAnsi="Times New Roman"/>
                <w:sz w:val="24"/>
              </w:rPr>
            </w:pPr>
            <w:r w:rsidRPr="001731FE">
              <w:rPr>
                <w:rFonts w:ascii="Times New Roman" w:hAnsi="Times New Roman"/>
                <w:sz w:val="24"/>
              </w:rPr>
              <w:t>Математика</w:t>
            </w:r>
          </w:p>
        </w:tc>
        <w:tc>
          <w:tcPr>
            <w:tcW w:w="1563"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4</w:t>
            </w:r>
          </w:p>
        </w:tc>
        <w:tc>
          <w:tcPr>
            <w:tcW w:w="155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4</w:t>
            </w:r>
          </w:p>
        </w:tc>
        <w:tc>
          <w:tcPr>
            <w:tcW w:w="1418"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4</w:t>
            </w:r>
          </w:p>
        </w:tc>
      </w:tr>
      <w:tr w:rsidR="001264D0" w:rsidRPr="001731FE" w:rsidTr="00C31BD5">
        <w:trPr>
          <w:trHeight w:val="331"/>
          <w:jc w:val="center"/>
        </w:trPr>
        <w:tc>
          <w:tcPr>
            <w:tcW w:w="89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7.</w:t>
            </w:r>
          </w:p>
        </w:tc>
        <w:tc>
          <w:tcPr>
            <w:tcW w:w="2466" w:type="dxa"/>
          </w:tcPr>
          <w:p w:rsidR="001264D0" w:rsidRPr="001731FE" w:rsidRDefault="001264D0" w:rsidP="00C31BD5">
            <w:pPr>
              <w:rPr>
                <w:rFonts w:ascii="Times New Roman" w:hAnsi="Times New Roman"/>
                <w:sz w:val="24"/>
              </w:rPr>
            </w:pPr>
            <w:r w:rsidRPr="001731FE">
              <w:rPr>
                <w:rFonts w:ascii="Times New Roman" w:hAnsi="Times New Roman"/>
                <w:sz w:val="24"/>
              </w:rPr>
              <w:t>Окружающий мир</w:t>
            </w:r>
          </w:p>
        </w:tc>
        <w:tc>
          <w:tcPr>
            <w:tcW w:w="1563"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1</w:t>
            </w:r>
          </w:p>
        </w:tc>
        <w:tc>
          <w:tcPr>
            <w:tcW w:w="155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w:t>
            </w:r>
          </w:p>
        </w:tc>
        <w:tc>
          <w:tcPr>
            <w:tcW w:w="1418"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w:t>
            </w:r>
          </w:p>
        </w:tc>
      </w:tr>
      <w:tr w:rsidR="001264D0" w:rsidRPr="001731FE" w:rsidTr="00C31BD5">
        <w:trPr>
          <w:trHeight w:val="384"/>
          <w:jc w:val="center"/>
        </w:trPr>
        <w:tc>
          <w:tcPr>
            <w:tcW w:w="89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8.</w:t>
            </w:r>
          </w:p>
        </w:tc>
        <w:tc>
          <w:tcPr>
            <w:tcW w:w="2466" w:type="dxa"/>
          </w:tcPr>
          <w:p w:rsidR="001264D0" w:rsidRPr="001731FE" w:rsidRDefault="001264D0" w:rsidP="00C31BD5">
            <w:pPr>
              <w:rPr>
                <w:rFonts w:ascii="Times New Roman" w:hAnsi="Times New Roman"/>
                <w:sz w:val="24"/>
              </w:rPr>
            </w:pPr>
            <w:r w:rsidRPr="001731FE">
              <w:rPr>
                <w:rFonts w:ascii="Times New Roman" w:hAnsi="Times New Roman"/>
                <w:sz w:val="24"/>
              </w:rPr>
              <w:t>Музыка</w:t>
            </w:r>
          </w:p>
        </w:tc>
        <w:tc>
          <w:tcPr>
            <w:tcW w:w="1563"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1</w:t>
            </w:r>
          </w:p>
        </w:tc>
        <w:tc>
          <w:tcPr>
            <w:tcW w:w="155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1</w:t>
            </w:r>
          </w:p>
        </w:tc>
        <w:tc>
          <w:tcPr>
            <w:tcW w:w="1418"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1</w:t>
            </w:r>
          </w:p>
        </w:tc>
      </w:tr>
      <w:tr w:rsidR="001264D0" w:rsidRPr="001731FE" w:rsidTr="00C31BD5">
        <w:trPr>
          <w:trHeight w:val="384"/>
          <w:jc w:val="center"/>
        </w:trPr>
        <w:tc>
          <w:tcPr>
            <w:tcW w:w="89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9.</w:t>
            </w:r>
          </w:p>
        </w:tc>
        <w:tc>
          <w:tcPr>
            <w:tcW w:w="2466" w:type="dxa"/>
          </w:tcPr>
          <w:p w:rsidR="001264D0" w:rsidRPr="001731FE" w:rsidRDefault="001264D0" w:rsidP="00C31BD5">
            <w:pPr>
              <w:rPr>
                <w:rFonts w:ascii="Times New Roman" w:hAnsi="Times New Roman"/>
                <w:sz w:val="24"/>
              </w:rPr>
            </w:pPr>
            <w:r w:rsidRPr="001731FE">
              <w:rPr>
                <w:rFonts w:ascii="Times New Roman" w:hAnsi="Times New Roman"/>
                <w:sz w:val="24"/>
              </w:rPr>
              <w:t>ИЗО</w:t>
            </w:r>
          </w:p>
        </w:tc>
        <w:tc>
          <w:tcPr>
            <w:tcW w:w="1563"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1</w:t>
            </w:r>
          </w:p>
        </w:tc>
        <w:tc>
          <w:tcPr>
            <w:tcW w:w="155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1</w:t>
            </w:r>
          </w:p>
        </w:tc>
        <w:tc>
          <w:tcPr>
            <w:tcW w:w="1418"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1</w:t>
            </w:r>
          </w:p>
        </w:tc>
      </w:tr>
      <w:tr w:rsidR="001264D0" w:rsidRPr="001731FE" w:rsidTr="00C31BD5">
        <w:trPr>
          <w:trHeight w:val="346"/>
          <w:jc w:val="center"/>
        </w:trPr>
        <w:tc>
          <w:tcPr>
            <w:tcW w:w="89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10.</w:t>
            </w:r>
          </w:p>
        </w:tc>
        <w:tc>
          <w:tcPr>
            <w:tcW w:w="2466" w:type="dxa"/>
          </w:tcPr>
          <w:p w:rsidR="001264D0" w:rsidRPr="001731FE" w:rsidRDefault="001264D0" w:rsidP="00C31BD5">
            <w:pPr>
              <w:rPr>
                <w:rFonts w:ascii="Times New Roman" w:hAnsi="Times New Roman"/>
                <w:b/>
                <w:sz w:val="24"/>
              </w:rPr>
            </w:pPr>
            <w:r w:rsidRPr="001731FE">
              <w:rPr>
                <w:rFonts w:ascii="Times New Roman" w:hAnsi="Times New Roman"/>
                <w:sz w:val="24"/>
              </w:rPr>
              <w:t>Физическая культура</w:t>
            </w:r>
          </w:p>
        </w:tc>
        <w:tc>
          <w:tcPr>
            <w:tcW w:w="1563"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3</w:t>
            </w:r>
          </w:p>
        </w:tc>
        <w:tc>
          <w:tcPr>
            <w:tcW w:w="155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3</w:t>
            </w:r>
          </w:p>
        </w:tc>
        <w:tc>
          <w:tcPr>
            <w:tcW w:w="1418"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3</w:t>
            </w:r>
          </w:p>
        </w:tc>
      </w:tr>
      <w:tr w:rsidR="001264D0" w:rsidRPr="001731FE" w:rsidTr="00C31BD5">
        <w:trPr>
          <w:trHeight w:val="421"/>
          <w:jc w:val="center"/>
        </w:trPr>
        <w:tc>
          <w:tcPr>
            <w:tcW w:w="89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11.</w:t>
            </w:r>
          </w:p>
        </w:tc>
        <w:tc>
          <w:tcPr>
            <w:tcW w:w="2466" w:type="dxa"/>
          </w:tcPr>
          <w:p w:rsidR="001264D0" w:rsidRPr="001731FE" w:rsidRDefault="001264D0" w:rsidP="00C31BD5">
            <w:pPr>
              <w:rPr>
                <w:rFonts w:ascii="Times New Roman" w:hAnsi="Times New Roman"/>
                <w:sz w:val="24"/>
              </w:rPr>
            </w:pPr>
            <w:r w:rsidRPr="001731FE">
              <w:rPr>
                <w:rFonts w:ascii="Times New Roman" w:hAnsi="Times New Roman"/>
                <w:sz w:val="24"/>
              </w:rPr>
              <w:t>Технология</w:t>
            </w:r>
          </w:p>
        </w:tc>
        <w:tc>
          <w:tcPr>
            <w:tcW w:w="1563"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w:t>
            </w:r>
          </w:p>
        </w:tc>
        <w:tc>
          <w:tcPr>
            <w:tcW w:w="1559"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w:t>
            </w:r>
          </w:p>
        </w:tc>
        <w:tc>
          <w:tcPr>
            <w:tcW w:w="1418" w:type="dxa"/>
          </w:tcPr>
          <w:p w:rsidR="001264D0" w:rsidRPr="001731FE" w:rsidRDefault="001264D0" w:rsidP="00C31BD5">
            <w:pPr>
              <w:jc w:val="center"/>
              <w:rPr>
                <w:rFonts w:ascii="Times New Roman" w:hAnsi="Times New Roman"/>
                <w:sz w:val="24"/>
              </w:rPr>
            </w:pPr>
            <w:r w:rsidRPr="001731FE">
              <w:rPr>
                <w:rFonts w:ascii="Times New Roman" w:hAnsi="Times New Roman"/>
                <w:sz w:val="24"/>
              </w:rPr>
              <w:t>2</w:t>
            </w:r>
          </w:p>
        </w:tc>
      </w:tr>
      <w:tr w:rsidR="001264D0" w:rsidRPr="001731FE" w:rsidTr="00C31BD5">
        <w:trPr>
          <w:trHeight w:val="346"/>
          <w:jc w:val="center"/>
        </w:trPr>
        <w:tc>
          <w:tcPr>
            <w:tcW w:w="3365" w:type="dxa"/>
            <w:gridSpan w:val="2"/>
          </w:tcPr>
          <w:p w:rsidR="001264D0" w:rsidRPr="001731FE" w:rsidRDefault="001264D0" w:rsidP="00C31BD5">
            <w:pPr>
              <w:jc w:val="center"/>
              <w:rPr>
                <w:rFonts w:ascii="Times New Roman" w:hAnsi="Times New Roman"/>
                <w:b/>
                <w:sz w:val="24"/>
              </w:rPr>
            </w:pPr>
            <w:r w:rsidRPr="001731FE">
              <w:rPr>
                <w:rFonts w:ascii="Times New Roman" w:hAnsi="Times New Roman"/>
                <w:b/>
                <w:sz w:val="24"/>
              </w:rPr>
              <w:t>Объем учебной нагрузки</w:t>
            </w:r>
          </w:p>
        </w:tc>
        <w:tc>
          <w:tcPr>
            <w:tcW w:w="1563" w:type="dxa"/>
          </w:tcPr>
          <w:p w:rsidR="001264D0" w:rsidRPr="001731FE" w:rsidRDefault="001264D0" w:rsidP="00C31BD5">
            <w:pPr>
              <w:jc w:val="center"/>
              <w:rPr>
                <w:rFonts w:ascii="Times New Roman" w:hAnsi="Times New Roman"/>
                <w:b/>
                <w:sz w:val="24"/>
              </w:rPr>
            </w:pPr>
            <w:r w:rsidRPr="001731FE">
              <w:rPr>
                <w:rFonts w:ascii="Times New Roman" w:hAnsi="Times New Roman"/>
                <w:b/>
                <w:sz w:val="24"/>
              </w:rPr>
              <w:t>21</w:t>
            </w:r>
          </w:p>
        </w:tc>
        <w:tc>
          <w:tcPr>
            <w:tcW w:w="1559" w:type="dxa"/>
          </w:tcPr>
          <w:p w:rsidR="001264D0" w:rsidRPr="001731FE" w:rsidRDefault="001264D0" w:rsidP="00C31BD5">
            <w:pPr>
              <w:jc w:val="center"/>
              <w:rPr>
                <w:rFonts w:ascii="Times New Roman" w:hAnsi="Times New Roman"/>
                <w:b/>
                <w:sz w:val="24"/>
              </w:rPr>
            </w:pPr>
            <w:r w:rsidRPr="001731FE">
              <w:rPr>
                <w:rFonts w:ascii="Times New Roman" w:hAnsi="Times New Roman"/>
                <w:b/>
                <w:sz w:val="24"/>
              </w:rPr>
              <w:t>26</w:t>
            </w:r>
          </w:p>
        </w:tc>
        <w:tc>
          <w:tcPr>
            <w:tcW w:w="1418" w:type="dxa"/>
          </w:tcPr>
          <w:p w:rsidR="001264D0" w:rsidRPr="001731FE" w:rsidRDefault="001264D0" w:rsidP="00C31BD5">
            <w:pPr>
              <w:jc w:val="center"/>
              <w:rPr>
                <w:rFonts w:ascii="Times New Roman" w:hAnsi="Times New Roman"/>
                <w:b/>
                <w:sz w:val="24"/>
              </w:rPr>
            </w:pPr>
            <w:r w:rsidRPr="001731FE">
              <w:rPr>
                <w:rFonts w:ascii="Times New Roman" w:hAnsi="Times New Roman"/>
                <w:b/>
                <w:sz w:val="24"/>
              </w:rPr>
              <w:t>26</w:t>
            </w:r>
          </w:p>
        </w:tc>
      </w:tr>
    </w:tbl>
    <w:p w:rsidR="001264D0" w:rsidRPr="008953FA" w:rsidRDefault="001264D0" w:rsidP="001264D0">
      <w:pPr>
        <w:jc w:val="center"/>
        <w:rPr>
          <w:rFonts w:ascii="Times New Roman" w:hAnsi="Times New Roman"/>
          <w:b/>
          <w:sz w:val="28"/>
          <w:szCs w:val="28"/>
        </w:rPr>
      </w:pPr>
    </w:p>
    <w:p w:rsidR="001264D0" w:rsidRDefault="001264D0"/>
    <w:p w:rsidR="001264D0" w:rsidRDefault="001264D0"/>
    <w:p w:rsidR="001264D0" w:rsidRDefault="001264D0"/>
    <w:p w:rsidR="001264D0" w:rsidRDefault="001264D0"/>
    <w:p w:rsidR="001264D0" w:rsidRDefault="001264D0"/>
    <w:p w:rsidR="001264D0" w:rsidRDefault="001264D0"/>
    <w:p w:rsidR="001264D0" w:rsidRPr="008953FA" w:rsidRDefault="001264D0" w:rsidP="001264D0">
      <w:pPr>
        <w:spacing w:after="0" w:line="240" w:lineRule="auto"/>
        <w:jc w:val="center"/>
        <w:rPr>
          <w:rFonts w:ascii="Times New Roman" w:hAnsi="Times New Roman"/>
          <w:sz w:val="28"/>
        </w:rPr>
      </w:pPr>
      <w:r w:rsidRPr="008953FA">
        <w:rPr>
          <w:rFonts w:ascii="Times New Roman" w:hAnsi="Times New Roman"/>
          <w:sz w:val="28"/>
        </w:rPr>
        <w:lastRenderedPageBreak/>
        <w:t>ПОЯСНИТЕЛЬНАЯ ЗАПИСКА</w:t>
      </w:r>
    </w:p>
    <w:p w:rsidR="001264D0" w:rsidRPr="008953FA" w:rsidRDefault="001264D0" w:rsidP="001264D0">
      <w:pPr>
        <w:spacing w:after="0" w:line="240" w:lineRule="auto"/>
        <w:jc w:val="center"/>
        <w:rPr>
          <w:rFonts w:ascii="Times New Roman" w:hAnsi="Times New Roman"/>
          <w:sz w:val="28"/>
        </w:rPr>
      </w:pPr>
      <w:r w:rsidRPr="008953FA">
        <w:rPr>
          <w:rFonts w:ascii="Times New Roman" w:hAnsi="Times New Roman"/>
          <w:sz w:val="28"/>
        </w:rPr>
        <w:t>к учебному плану 1 – 3 классов</w:t>
      </w:r>
    </w:p>
    <w:p w:rsidR="001264D0" w:rsidRPr="008953FA" w:rsidRDefault="001264D0" w:rsidP="001264D0">
      <w:pPr>
        <w:shd w:val="clear" w:color="auto" w:fill="FFFFFF"/>
        <w:ind w:firstLine="720"/>
        <w:jc w:val="both"/>
        <w:rPr>
          <w:rFonts w:ascii="Times New Roman" w:hAnsi="Times New Roman"/>
          <w:sz w:val="28"/>
          <w:szCs w:val="28"/>
        </w:rPr>
      </w:pPr>
      <w:r w:rsidRPr="008953FA">
        <w:rPr>
          <w:rFonts w:ascii="Times New Roman" w:hAnsi="Times New Roman"/>
          <w:sz w:val="28"/>
          <w:szCs w:val="28"/>
        </w:rPr>
        <w:t>Учебный план направлен на реализацию целей образовательной программы школы, обеспечивает  преемственность обучения на трех ступенях обучения в соответствии с образовательной программой школы и усвоение обяз</w:t>
      </w:r>
      <w:r w:rsidRPr="008953FA">
        <w:rPr>
          <w:rFonts w:ascii="Times New Roman" w:hAnsi="Times New Roman"/>
          <w:sz w:val="28"/>
          <w:szCs w:val="28"/>
        </w:rPr>
        <w:t>а</w:t>
      </w:r>
      <w:r w:rsidRPr="008953FA">
        <w:rPr>
          <w:rFonts w:ascii="Times New Roman" w:hAnsi="Times New Roman"/>
          <w:sz w:val="28"/>
          <w:szCs w:val="28"/>
        </w:rPr>
        <w:t xml:space="preserve">тельного минимума каждым учащимся. </w:t>
      </w:r>
    </w:p>
    <w:p w:rsidR="001264D0" w:rsidRPr="008953FA" w:rsidRDefault="001264D0" w:rsidP="001264D0">
      <w:pPr>
        <w:ind w:firstLine="708"/>
        <w:jc w:val="both"/>
        <w:rPr>
          <w:rFonts w:ascii="Times New Roman" w:hAnsi="Times New Roman"/>
          <w:sz w:val="28"/>
          <w:szCs w:val="28"/>
        </w:rPr>
      </w:pPr>
      <w:r w:rsidRPr="008953FA">
        <w:rPr>
          <w:rFonts w:ascii="Times New Roman" w:hAnsi="Times New Roman"/>
          <w:sz w:val="28"/>
          <w:szCs w:val="28"/>
        </w:rPr>
        <w:t xml:space="preserve">Учебный план МОУ СОШ №4 с.п. </w:t>
      </w:r>
      <w:proofErr w:type="spellStart"/>
      <w:r w:rsidRPr="008953FA">
        <w:rPr>
          <w:rFonts w:ascii="Times New Roman" w:hAnsi="Times New Roman"/>
          <w:sz w:val="28"/>
          <w:szCs w:val="28"/>
        </w:rPr>
        <w:t>Исламей</w:t>
      </w:r>
      <w:proofErr w:type="spellEnd"/>
      <w:r w:rsidRPr="008953FA">
        <w:rPr>
          <w:rFonts w:ascii="Times New Roman" w:hAnsi="Times New Roman"/>
          <w:sz w:val="28"/>
          <w:szCs w:val="28"/>
        </w:rPr>
        <w:t xml:space="preserve">   (1-3 классы) обеспечивает выполнение государственного образовательного стандарта</w:t>
      </w:r>
      <w:proofErr w:type="gramStart"/>
      <w:r w:rsidRPr="008953FA">
        <w:rPr>
          <w:rFonts w:ascii="Times New Roman" w:hAnsi="Times New Roman"/>
          <w:sz w:val="28"/>
          <w:szCs w:val="28"/>
        </w:rPr>
        <w:t xml:space="preserve"> .</w:t>
      </w:r>
      <w:proofErr w:type="gramEnd"/>
      <w:r w:rsidRPr="008953FA">
        <w:rPr>
          <w:rFonts w:ascii="Times New Roman" w:hAnsi="Times New Roman"/>
          <w:sz w:val="28"/>
          <w:szCs w:val="28"/>
        </w:rPr>
        <w:t xml:space="preserve">       </w:t>
      </w:r>
    </w:p>
    <w:p w:rsidR="001264D0" w:rsidRPr="008953FA" w:rsidRDefault="001264D0" w:rsidP="001264D0">
      <w:pPr>
        <w:shd w:val="clear" w:color="auto" w:fill="FFFFFF"/>
        <w:ind w:firstLine="720"/>
        <w:jc w:val="both"/>
        <w:rPr>
          <w:rFonts w:ascii="Times New Roman" w:hAnsi="Times New Roman"/>
          <w:sz w:val="28"/>
          <w:szCs w:val="28"/>
        </w:rPr>
      </w:pPr>
      <w:r w:rsidRPr="008953FA">
        <w:rPr>
          <w:rFonts w:ascii="Times New Roman" w:hAnsi="Times New Roman"/>
          <w:sz w:val="28"/>
          <w:szCs w:val="28"/>
        </w:rPr>
        <w:t>Учебный план составлен на основе:</w:t>
      </w:r>
    </w:p>
    <w:p w:rsidR="001264D0" w:rsidRPr="008953FA" w:rsidRDefault="001264D0" w:rsidP="001264D0">
      <w:pPr>
        <w:pStyle w:val="a9"/>
        <w:spacing w:before="0" w:beforeAutospacing="0" w:after="0" w:afterAutospacing="0" w:line="276" w:lineRule="auto"/>
        <w:ind w:firstLine="480"/>
        <w:jc w:val="both"/>
        <w:rPr>
          <w:color w:val="000000"/>
          <w:sz w:val="28"/>
          <w:szCs w:val="28"/>
        </w:rPr>
      </w:pPr>
      <w:r w:rsidRPr="008953FA">
        <w:rPr>
          <w:color w:val="000000"/>
          <w:sz w:val="28"/>
          <w:szCs w:val="28"/>
        </w:rPr>
        <w:t xml:space="preserve">- Регионального базисного плана, утвержденного приказом </w:t>
      </w:r>
      <w:proofErr w:type="spellStart"/>
      <w:r w:rsidRPr="008953FA">
        <w:rPr>
          <w:color w:val="000000"/>
          <w:sz w:val="28"/>
          <w:szCs w:val="28"/>
        </w:rPr>
        <w:t>Минобрнауки</w:t>
      </w:r>
      <w:proofErr w:type="spellEnd"/>
      <w:r w:rsidRPr="008953FA">
        <w:rPr>
          <w:color w:val="000000"/>
          <w:sz w:val="28"/>
          <w:szCs w:val="28"/>
        </w:rPr>
        <w:t xml:space="preserve"> КБР  № 916  30 июля 2012  года.</w:t>
      </w:r>
    </w:p>
    <w:p w:rsidR="001264D0" w:rsidRPr="008953FA" w:rsidRDefault="001264D0" w:rsidP="001264D0">
      <w:pPr>
        <w:pStyle w:val="a9"/>
        <w:spacing w:before="0" w:beforeAutospacing="0" w:after="0" w:afterAutospacing="0" w:line="276" w:lineRule="auto"/>
        <w:ind w:firstLine="480"/>
        <w:jc w:val="both"/>
        <w:rPr>
          <w:color w:val="000000"/>
          <w:sz w:val="28"/>
          <w:szCs w:val="28"/>
        </w:rPr>
      </w:pPr>
      <w:r w:rsidRPr="008953FA">
        <w:rPr>
          <w:color w:val="000000"/>
          <w:sz w:val="28"/>
          <w:szCs w:val="28"/>
        </w:rPr>
        <w:t>- Инструктивно-методического письма к республиканскому базисному учебному плану на  2012-2013 учебный  год.</w:t>
      </w:r>
    </w:p>
    <w:p w:rsidR="001264D0" w:rsidRPr="008953FA" w:rsidRDefault="001264D0" w:rsidP="001264D0">
      <w:pPr>
        <w:shd w:val="clear" w:color="auto" w:fill="FFFFFF"/>
        <w:ind w:firstLine="720"/>
        <w:jc w:val="both"/>
        <w:rPr>
          <w:rFonts w:ascii="Times New Roman" w:hAnsi="Times New Roman"/>
          <w:sz w:val="28"/>
          <w:szCs w:val="28"/>
        </w:rPr>
      </w:pPr>
      <w:proofErr w:type="gramStart"/>
      <w:r w:rsidRPr="008953FA">
        <w:rPr>
          <w:rFonts w:ascii="Times New Roman" w:hAnsi="Times New Roman"/>
          <w:sz w:val="28"/>
          <w:szCs w:val="28"/>
        </w:rPr>
        <w:t xml:space="preserve">Учебный план, составленный с учетом предельно допустимых нагрузок в рамках шестидневной учебной недели в соответствии с </w:t>
      </w:r>
      <w:proofErr w:type="spellStart"/>
      <w:r w:rsidRPr="008953FA">
        <w:rPr>
          <w:rFonts w:ascii="Times New Roman" w:hAnsi="Times New Roman"/>
          <w:sz w:val="28"/>
          <w:szCs w:val="28"/>
        </w:rPr>
        <w:t>СанПиН</w:t>
      </w:r>
      <w:proofErr w:type="spellEnd"/>
      <w:r w:rsidRPr="008953FA">
        <w:rPr>
          <w:rFonts w:ascii="Times New Roman" w:hAnsi="Times New Roman"/>
          <w:sz w:val="28"/>
          <w:szCs w:val="28"/>
        </w:rPr>
        <w:t xml:space="preserve"> 2.4.2.2821-10  «Санитарно-эпидемиологические требования к условиям и организации обуч</w:t>
      </w:r>
      <w:r w:rsidRPr="008953FA">
        <w:rPr>
          <w:rFonts w:ascii="Times New Roman" w:hAnsi="Times New Roman"/>
          <w:sz w:val="28"/>
          <w:szCs w:val="28"/>
        </w:rPr>
        <w:t>е</w:t>
      </w:r>
      <w:r w:rsidRPr="008953FA">
        <w:rPr>
          <w:rFonts w:ascii="Times New Roman" w:hAnsi="Times New Roman"/>
          <w:sz w:val="28"/>
          <w:szCs w:val="28"/>
        </w:rPr>
        <w:t>ния в общеобразовательных учреждениях» (зарегистрировано Министерством юстиции Российской Федерации 3 марта 2011 года, регистрационный № 19993) и состоит из трех разделов: федерального, регионального и школьного комп</w:t>
      </w:r>
      <w:r w:rsidRPr="008953FA">
        <w:rPr>
          <w:rFonts w:ascii="Times New Roman" w:hAnsi="Times New Roman"/>
          <w:sz w:val="28"/>
          <w:szCs w:val="28"/>
        </w:rPr>
        <w:t>о</w:t>
      </w:r>
      <w:r w:rsidRPr="008953FA">
        <w:rPr>
          <w:rFonts w:ascii="Times New Roman" w:hAnsi="Times New Roman"/>
          <w:sz w:val="28"/>
          <w:szCs w:val="28"/>
        </w:rPr>
        <w:t>нентов, представленных предметами инвариантной и вариативной частей.</w:t>
      </w:r>
      <w:proofErr w:type="gramEnd"/>
    </w:p>
    <w:p w:rsidR="001264D0" w:rsidRPr="008953FA" w:rsidRDefault="001264D0" w:rsidP="001264D0">
      <w:pPr>
        <w:shd w:val="clear" w:color="auto" w:fill="FFFFFF"/>
        <w:ind w:firstLine="720"/>
        <w:jc w:val="both"/>
        <w:rPr>
          <w:rFonts w:ascii="Times New Roman" w:hAnsi="Times New Roman"/>
          <w:sz w:val="28"/>
          <w:szCs w:val="28"/>
        </w:rPr>
      </w:pPr>
      <w:r w:rsidRPr="008953FA">
        <w:rPr>
          <w:rFonts w:ascii="Times New Roman" w:hAnsi="Times New Roman"/>
          <w:sz w:val="28"/>
          <w:szCs w:val="28"/>
        </w:rPr>
        <w:t>Федеральный компонент учебного плана МОУ СОШ №4 реализует освоение общеобразовательных программ начального, основного и среднего (по</w:t>
      </w:r>
      <w:r w:rsidRPr="008953FA">
        <w:rPr>
          <w:rFonts w:ascii="Times New Roman" w:hAnsi="Times New Roman"/>
          <w:sz w:val="28"/>
          <w:szCs w:val="28"/>
        </w:rPr>
        <w:t>л</w:t>
      </w:r>
      <w:r w:rsidRPr="008953FA">
        <w:rPr>
          <w:rFonts w:ascii="Times New Roman" w:hAnsi="Times New Roman"/>
          <w:sz w:val="28"/>
          <w:szCs w:val="28"/>
        </w:rPr>
        <w:t>ного) общего образования, что гарантирует овладение выпускниками школы необходимым минимумом знаний, умений и навыков, обеспечивающих во</w:t>
      </w:r>
      <w:r w:rsidRPr="008953FA">
        <w:rPr>
          <w:rFonts w:ascii="Times New Roman" w:hAnsi="Times New Roman"/>
          <w:sz w:val="28"/>
          <w:szCs w:val="28"/>
        </w:rPr>
        <w:t>з</w:t>
      </w:r>
      <w:r w:rsidRPr="008953FA">
        <w:rPr>
          <w:rFonts w:ascii="Times New Roman" w:hAnsi="Times New Roman"/>
          <w:sz w:val="28"/>
          <w:szCs w:val="28"/>
        </w:rPr>
        <w:t>можность продолжения образования.</w:t>
      </w:r>
    </w:p>
    <w:p w:rsidR="001264D0" w:rsidRPr="008953FA" w:rsidRDefault="001264D0" w:rsidP="001264D0">
      <w:pPr>
        <w:shd w:val="clear" w:color="auto" w:fill="FFFFFF"/>
        <w:ind w:firstLine="720"/>
        <w:jc w:val="both"/>
        <w:rPr>
          <w:rFonts w:ascii="Times New Roman" w:hAnsi="Times New Roman"/>
          <w:sz w:val="28"/>
          <w:szCs w:val="28"/>
        </w:rPr>
      </w:pPr>
      <w:r w:rsidRPr="008953FA">
        <w:rPr>
          <w:rFonts w:ascii="Times New Roman" w:hAnsi="Times New Roman"/>
          <w:b/>
          <w:sz w:val="28"/>
          <w:szCs w:val="28"/>
        </w:rPr>
        <w:t>На 1-ой ступени</w:t>
      </w:r>
      <w:r w:rsidRPr="008953FA">
        <w:rPr>
          <w:rFonts w:ascii="Times New Roman" w:hAnsi="Times New Roman"/>
          <w:sz w:val="28"/>
          <w:szCs w:val="28"/>
        </w:rPr>
        <w:t xml:space="preserve"> (1-3 классы) обучения занимаются 6  классов по пр</w:t>
      </w:r>
      <w:r w:rsidRPr="008953FA">
        <w:rPr>
          <w:rFonts w:ascii="Times New Roman" w:hAnsi="Times New Roman"/>
          <w:sz w:val="28"/>
          <w:szCs w:val="28"/>
        </w:rPr>
        <w:t>о</w:t>
      </w:r>
      <w:r w:rsidRPr="008953FA">
        <w:rPr>
          <w:rFonts w:ascii="Times New Roman" w:hAnsi="Times New Roman"/>
          <w:sz w:val="28"/>
          <w:szCs w:val="28"/>
        </w:rPr>
        <w:t>грамме четырёхлетней начальной школы (105 учащихся):</w:t>
      </w:r>
    </w:p>
    <w:p w:rsidR="001264D0" w:rsidRPr="008953FA" w:rsidRDefault="001264D0" w:rsidP="001264D0">
      <w:pPr>
        <w:numPr>
          <w:ilvl w:val="0"/>
          <w:numId w:val="14"/>
        </w:numPr>
        <w:shd w:val="clear" w:color="auto" w:fill="FFFFFF"/>
        <w:spacing w:after="0"/>
        <w:jc w:val="both"/>
        <w:rPr>
          <w:rFonts w:ascii="Times New Roman" w:hAnsi="Times New Roman"/>
          <w:sz w:val="28"/>
          <w:szCs w:val="28"/>
        </w:rPr>
      </w:pPr>
      <w:r w:rsidRPr="008953FA">
        <w:rPr>
          <w:rFonts w:ascii="Times New Roman" w:hAnsi="Times New Roman"/>
          <w:sz w:val="28"/>
          <w:szCs w:val="28"/>
        </w:rPr>
        <w:t>Все 6 по программе «Перспективная начальная школа»;</w:t>
      </w:r>
    </w:p>
    <w:p w:rsidR="001264D0" w:rsidRPr="008953FA" w:rsidRDefault="001264D0" w:rsidP="001264D0">
      <w:pPr>
        <w:shd w:val="clear" w:color="auto" w:fill="FFFFFF"/>
        <w:ind w:firstLine="720"/>
        <w:jc w:val="both"/>
        <w:rPr>
          <w:rFonts w:ascii="Times New Roman" w:hAnsi="Times New Roman"/>
          <w:sz w:val="28"/>
          <w:szCs w:val="28"/>
        </w:rPr>
      </w:pPr>
      <w:r w:rsidRPr="008953FA">
        <w:rPr>
          <w:rFonts w:ascii="Times New Roman" w:hAnsi="Times New Roman"/>
          <w:sz w:val="28"/>
          <w:szCs w:val="28"/>
        </w:rPr>
        <w:t>Учебный план   для 1-3  классов ориентирован на 4-летний нормативный срок освоения образовательных программ начального общего образования.  В учебном плане  первых классов начальной школы на 2012-2013 учебный год в необходимом объёме сохранено содержание учебных программ, являющихся обязательными, обеспечивающими базовый уровень и гарантирующими сохр</w:t>
      </w:r>
      <w:r w:rsidRPr="008953FA">
        <w:rPr>
          <w:rFonts w:ascii="Times New Roman" w:hAnsi="Times New Roman"/>
          <w:sz w:val="28"/>
          <w:szCs w:val="28"/>
        </w:rPr>
        <w:t>а</w:t>
      </w:r>
      <w:r w:rsidRPr="008953FA">
        <w:rPr>
          <w:rFonts w:ascii="Times New Roman" w:hAnsi="Times New Roman"/>
          <w:sz w:val="28"/>
          <w:szCs w:val="28"/>
        </w:rPr>
        <w:t xml:space="preserve">нение единого образовательного пространства на территории РФ. Содержание учебного плана соответствует Федеральному </w:t>
      </w:r>
      <w:r w:rsidRPr="008953FA">
        <w:rPr>
          <w:rFonts w:ascii="Times New Roman" w:hAnsi="Times New Roman"/>
          <w:sz w:val="28"/>
          <w:szCs w:val="28"/>
        </w:rPr>
        <w:lastRenderedPageBreak/>
        <w:t>государственному образовател</w:t>
      </w:r>
      <w:r w:rsidRPr="008953FA">
        <w:rPr>
          <w:rFonts w:ascii="Times New Roman" w:hAnsi="Times New Roman"/>
          <w:sz w:val="28"/>
          <w:szCs w:val="28"/>
        </w:rPr>
        <w:t>ь</w:t>
      </w:r>
      <w:r w:rsidRPr="008953FA">
        <w:rPr>
          <w:rFonts w:ascii="Times New Roman" w:hAnsi="Times New Roman"/>
          <w:sz w:val="28"/>
          <w:szCs w:val="28"/>
        </w:rPr>
        <w:t>ному стандарту начального общего образования.</w:t>
      </w:r>
    </w:p>
    <w:p w:rsidR="001264D0" w:rsidRPr="008953FA" w:rsidRDefault="001264D0" w:rsidP="001264D0">
      <w:pPr>
        <w:shd w:val="clear" w:color="auto" w:fill="FFFFFF"/>
        <w:ind w:firstLine="720"/>
        <w:jc w:val="both"/>
        <w:rPr>
          <w:rFonts w:ascii="Times New Roman" w:hAnsi="Times New Roman"/>
          <w:sz w:val="28"/>
          <w:szCs w:val="28"/>
        </w:rPr>
      </w:pPr>
    </w:p>
    <w:p w:rsidR="001264D0" w:rsidRPr="008953FA" w:rsidRDefault="001264D0" w:rsidP="001264D0">
      <w:pPr>
        <w:shd w:val="clear" w:color="auto" w:fill="FFFFFF"/>
        <w:ind w:firstLine="720"/>
        <w:jc w:val="both"/>
        <w:rPr>
          <w:rFonts w:ascii="Times New Roman" w:hAnsi="Times New Roman"/>
          <w:sz w:val="28"/>
          <w:szCs w:val="28"/>
        </w:rPr>
      </w:pPr>
      <w:r w:rsidRPr="008953FA">
        <w:rPr>
          <w:rFonts w:ascii="Times New Roman" w:hAnsi="Times New Roman"/>
          <w:sz w:val="28"/>
          <w:szCs w:val="28"/>
        </w:rPr>
        <w:t xml:space="preserve">Продолжительность учебного года: </w:t>
      </w:r>
    </w:p>
    <w:p w:rsidR="001264D0" w:rsidRPr="008953FA" w:rsidRDefault="001264D0" w:rsidP="001264D0">
      <w:pPr>
        <w:shd w:val="clear" w:color="auto" w:fill="FFFFFF"/>
        <w:ind w:firstLine="720"/>
        <w:jc w:val="both"/>
        <w:rPr>
          <w:rFonts w:ascii="Times New Roman" w:hAnsi="Times New Roman"/>
          <w:sz w:val="28"/>
          <w:szCs w:val="28"/>
        </w:rPr>
      </w:pPr>
      <w:r w:rsidRPr="008953FA">
        <w:rPr>
          <w:rFonts w:ascii="Times New Roman" w:hAnsi="Times New Roman"/>
          <w:sz w:val="28"/>
          <w:szCs w:val="28"/>
          <w:lang w:val="en-US"/>
        </w:rPr>
        <w:t>I</w:t>
      </w:r>
      <w:r w:rsidRPr="008953FA">
        <w:rPr>
          <w:rFonts w:ascii="Times New Roman" w:hAnsi="Times New Roman"/>
          <w:sz w:val="28"/>
          <w:szCs w:val="28"/>
        </w:rPr>
        <w:t xml:space="preserve"> класс - 33 учебные недели,</w:t>
      </w:r>
    </w:p>
    <w:p w:rsidR="001264D0" w:rsidRPr="008953FA" w:rsidRDefault="001264D0" w:rsidP="001264D0">
      <w:pPr>
        <w:shd w:val="clear" w:color="auto" w:fill="FFFFFF"/>
        <w:jc w:val="both"/>
        <w:rPr>
          <w:rFonts w:ascii="Times New Roman" w:hAnsi="Times New Roman"/>
          <w:sz w:val="28"/>
          <w:szCs w:val="28"/>
        </w:rPr>
      </w:pPr>
      <w:r w:rsidRPr="008953FA">
        <w:rPr>
          <w:rFonts w:ascii="Times New Roman" w:hAnsi="Times New Roman"/>
          <w:sz w:val="28"/>
          <w:szCs w:val="28"/>
        </w:rPr>
        <w:t xml:space="preserve">         2 – 3  классы — не менее 34 учебных недель. </w:t>
      </w:r>
    </w:p>
    <w:p w:rsidR="001264D0" w:rsidRPr="008953FA" w:rsidRDefault="001264D0" w:rsidP="001264D0">
      <w:pPr>
        <w:shd w:val="clear" w:color="auto" w:fill="FFFFFF"/>
        <w:jc w:val="both"/>
        <w:rPr>
          <w:rFonts w:ascii="Times New Roman" w:hAnsi="Times New Roman"/>
          <w:sz w:val="28"/>
          <w:szCs w:val="28"/>
        </w:rPr>
      </w:pPr>
      <w:r w:rsidRPr="008953FA">
        <w:rPr>
          <w:rFonts w:ascii="Times New Roman" w:hAnsi="Times New Roman"/>
          <w:sz w:val="28"/>
          <w:szCs w:val="28"/>
        </w:rPr>
        <w:t xml:space="preserve">Продолжительность урока для </w:t>
      </w:r>
      <w:r w:rsidRPr="008953FA">
        <w:rPr>
          <w:rFonts w:ascii="Times New Roman" w:hAnsi="Times New Roman"/>
          <w:sz w:val="28"/>
          <w:szCs w:val="28"/>
          <w:lang w:val="en-US"/>
        </w:rPr>
        <w:t>I</w:t>
      </w:r>
      <w:r w:rsidRPr="008953FA">
        <w:rPr>
          <w:rFonts w:ascii="Times New Roman" w:hAnsi="Times New Roman"/>
          <w:sz w:val="28"/>
          <w:szCs w:val="28"/>
        </w:rPr>
        <w:t xml:space="preserve"> класса - 35 минут, для 2-3  классов - 45 минут, с</w:t>
      </w:r>
      <w:r w:rsidRPr="008953FA">
        <w:rPr>
          <w:rFonts w:ascii="Times New Roman" w:hAnsi="Times New Roman"/>
          <w:sz w:val="28"/>
          <w:szCs w:val="28"/>
        </w:rPr>
        <w:t>о</w:t>
      </w:r>
      <w:r w:rsidRPr="008953FA">
        <w:rPr>
          <w:rFonts w:ascii="Times New Roman" w:hAnsi="Times New Roman"/>
          <w:sz w:val="28"/>
          <w:szCs w:val="28"/>
        </w:rPr>
        <w:t xml:space="preserve">гласно требованиям </w:t>
      </w:r>
      <w:proofErr w:type="spellStart"/>
      <w:r w:rsidRPr="008953FA">
        <w:rPr>
          <w:rFonts w:ascii="Times New Roman" w:hAnsi="Times New Roman"/>
          <w:sz w:val="28"/>
          <w:szCs w:val="28"/>
        </w:rPr>
        <w:t>СанПиН</w:t>
      </w:r>
      <w:proofErr w:type="spellEnd"/>
      <w:r w:rsidRPr="008953FA">
        <w:rPr>
          <w:rFonts w:ascii="Times New Roman" w:hAnsi="Times New Roman"/>
          <w:sz w:val="28"/>
          <w:szCs w:val="28"/>
        </w:rPr>
        <w:t xml:space="preserve"> в 1 классах вводится динамическая пауза после 2 урока. Все классы за исключением 1 а, </w:t>
      </w:r>
      <w:proofErr w:type="gramStart"/>
      <w:r w:rsidRPr="008953FA">
        <w:rPr>
          <w:rFonts w:ascii="Times New Roman" w:hAnsi="Times New Roman"/>
          <w:sz w:val="28"/>
          <w:szCs w:val="28"/>
        </w:rPr>
        <w:t>б</w:t>
      </w:r>
      <w:proofErr w:type="gramEnd"/>
      <w:r w:rsidRPr="008953FA">
        <w:rPr>
          <w:rFonts w:ascii="Times New Roman" w:hAnsi="Times New Roman"/>
          <w:sz w:val="28"/>
          <w:szCs w:val="28"/>
        </w:rPr>
        <w:t xml:space="preserve"> работают по 6-дневной учебной н</w:t>
      </w:r>
      <w:r w:rsidRPr="008953FA">
        <w:rPr>
          <w:rFonts w:ascii="Times New Roman" w:hAnsi="Times New Roman"/>
          <w:sz w:val="28"/>
          <w:szCs w:val="28"/>
        </w:rPr>
        <w:t>е</w:t>
      </w:r>
      <w:r w:rsidRPr="008953FA">
        <w:rPr>
          <w:rFonts w:ascii="Times New Roman" w:hAnsi="Times New Roman"/>
          <w:sz w:val="28"/>
          <w:szCs w:val="28"/>
        </w:rPr>
        <w:t xml:space="preserve">деле. </w:t>
      </w:r>
    </w:p>
    <w:p w:rsidR="001264D0" w:rsidRPr="008953FA" w:rsidRDefault="001264D0" w:rsidP="001264D0">
      <w:pPr>
        <w:jc w:val="both"/>
        <w:rPr>
          <w:rFonts w:ascii="Times New Roman" w:hAnsi="Times New Roman"/>
          <w:sz w:val="28"/>
          <w:szCs w:val="28"/>
        </w:rPr>
      </w:pPr>
      <w:r w:rsidRPr="008953FA">
        <w:rPr>
          <w:rFonts w:ascii="Times New Roman" w:hAnsi="Times New Roman"/>
          <w:sz w:val="28"/>
          <w:szCs w:val="28"/>
        </w:rPr>
        <w:t xml:space="preserve">    </w:t>
      </w:r>
      <w:r w:rsidRPr="008953FA">
        <w:rPr>
          <w:rFonts w:ascii="Times New Roman" w:hAnsi="Times New Roman"/>
          <w:sz w:val="28"/>
          <w:szCs w:val="28"/>
        </w:rPr>
        <w:tab/>
        <w:t xml:space="preserve">  </w:t>
      </w:r>
      <w:r w:rsidRPr="008953FA">
        <w:rPr>
          <w:rFonts w:ascii="Times New Roman" w:hAnsi="Times New Roman"/>
          <w:sz w:val="28"/>
          <w:szCs w:val="28"/>
        </w:rPr>
        <w:tab/>
        <w:t>В рамках предмета «Технология» со 2 класса вводится изучение учебного модуля «Информатика и ИКТ», направленные на обеспечение всеобщей компьютерной грамотности. Федеральный компонент учебного плана увеличен за счет переноса из компонента образовательного учреждения на 1 н</w:t>
      </w:r>
      <w:r w:rsidRPr="008953FA">
        <w:rPr>
          <w:rFonts w:ascii="Times New Roman" w:hAnsi="Times New Roman"/>
          <w:sz w:val="28"/>
          <w:szCs w:val="28"/>
        </w:rPr>
        <w:t>е</w:t>
      </w:r>
      <w:r w:rsidRPr="008953FA">
        <w:rPr>
          <w:rFonts w:ascii="Times New Roman" w:hAnsi="Times New Roman"/>
          <w:sz w:val="28"/>
          <w:szCs w:val="28"/>
        </w:rPr>
        <w:t>дельный час по предмету «Русский язык» в 3 классах с целью реализации рабочей програ</w:t>
      </w:r>
      <w:r w:rsidRPr="008953FA">
        <w:rPr>
          <w:rFonts w:ascii="Times New Roman" w:hAnsi="Times New Roman"/>
          <w:sz w:val="28"/>
          <w:szCs w:val="28"/>
        </w:rPr>
        <w:t>м</w:t>
      </w:r>
      <w:r w:rsidRPr="008953FA">
        <w:rPr>
          <w:rFonts w:ascii="Times New Roman" w:hAnsi="Times New Roman"/>
          <w:sz w:val="28"/>
          <w:szCs w:val="28"/>
        </w:rPr>
        <w:t>мы, рассчитанной на 4 недельных часа.</w:t>
      </w:r>
    </w:p>
    <w:p w:rsidR="001264D0" w:rsidRPr="008953FA" w:rsidRDefault="001264D0" w:rsidP="001264D0">
      <w:pPr>
        <w:shd w:val="clear" w:color="auto" w:fill="FFFFFF"/>
        <w:ind w:firstLine="720"/>
        <w:jc w:val="both"/>
        <w:rPr>
          <w:rFonts w:ascii="Times New Roman" w:hAnsi="Times New Roman"/>
          <w:sz w:val="28"/>
          <w:szCs w:val="28"/>
        </w:rPr>
      </w:pPr>
      <w:r w:rsidRPr="008953FA">
        <w:rPr>
          <w:rFonts w:ascii="Times New Roman" w:hAnsi="Times New Roman"/>
          <w:sz w:val="28"/>
          <w:szCs w:val="28"/>
        </w:rPr>
        <w:t xml:space="preserve">Часы, рекомендованные на изучение  </w:t>
      </w:r>
      <w:r w:rsidRPr="008953FA">
        <w:rPr>
          <w:rFonts w:ascii="Times New Roman" w:hAnsi="Times New Roman"/>
          <w:b/>
          <w:bCs/>
          <w:sz w:val="28"/>
          <w:szCs w:val="28"/>
        </w:rPr>
        <w:t xml:space="preserve">регионального компонента, </w:t>
      </w:r>
      <w:r w:rsidRPr="008953FA">
        <w:rPr>
          <w:rFonts w:ascii="Times New Roman" w:hAnsi="Times New Roman"/>
          <w:sz w:val="28"/>
          <w:szCs w:val="28"/>
        </w:rPr>
        <w:t>ра</w:t>
      </w:r>
      <w:r w:rsidRPr="008953FA">
        <w:rPr>
          <w:rFonts w:ascii="Times New Roman" w:hAnsi="Times New Roman"/>
          <w:sz w:val="28"/>
          <w:szCs w:val="28"/>
        </w:rPr>
        <w:t>с</w:t>
      </w:r>
      <w:r w:rsidRPr="008953FA">
        <w:rPr>
          <w:rFonts w:ascii="Times New Roman" w:hAnsi="Times New Roman"/>
          <w:sz w:val="28"/>
          <w:szCs w:val="28"/>
        </w:rPr>
        <w:t>пределены следующим образом:</w:t>
      </w:r>
    </w:p>
    <w:p w:rsidR="001264D0" w:rsidRPr="008953FA" w:rsidRDefault="001264D0" w:rsidP="001264D0">
      <w:pPr>
        <w:numPr>
          <w:ilvl w:val="0"/>
          <w:numId w:val="15"/>
        </w:numPr>
        <w:shd w:val="clear" w:color="auto" w:fill="FFFFFF"/>
        <w:spacing w:after="0"/>
        <w:jc w:val="both"/>
        <w:rPr>
          <w:rFonts w:ascii="Times New Roman" w:hAnsi="Times New Roman"/>
          <w:color w:val="CC2C1E"/>
          <w:sz w:val="28"/>
        </w:rPr>
      </w:pPr>
      <w:r w:rsidRPr="008953FA">
        <w:rPr>
          <w:rFonts w:ascii="Times New Roman" w:hAnsi="Times New Roman"/>
          <w:sz w:val="28"/>
          <w:szCs w:val="28"/>
        </w:rPr>
        <w:t xml:space="preserve">кабардинский язык и кабардинское чтение в 1-3 классах по 2,5 </w:t>
      </w:r>
      <w:proofErr w:type="spellStart"/>
      <w:r w:rsidRPr="008953FA">
        <w:rPr>
          <w:rFonts w:ascii="Times New Roman" w:hAnsi="Times New Roman"/>
          <w:sz w:val="28"/>
          <w:szCs w:val="28"/>
        </w:rPr>
        <w:t>н</w:t>
      </w:r>
      <w:proofErr w:type="spellEnd"/>
      <w:r w:rsidRPr="008953FA">
        <w:rPr>
          <w:rFonts w:ascii="Times New Roman" w:hAnsi="Times New Roman"/>
          <w:sz w:val="28"/>
          <w:szCs w:val="28"/>
        </w:rPr>
        <w:t>/ч</w:t>
      </w: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8953FA" w:rsidRDefault="001264D0" w:rsidP="001264D0">
      <w:pPr>
        <w:pStyle w:val="Default"/>
        <w:jc w:val="center"/>
        <w:rPr>
          <w:color w:val="CC2C1E"/>
          <w:sz w:val="28"/>
        </w:rPr>
      </w:pPr>
    </w:p>
    <w:p w:rsidR="001264D0" w:rsidRPr="001264D0" w:rsidRDefault="001264D0" w:rsidP="001264D0">
      <w:pPr>
        <w:rPr>
          <w:rFonts w:ascii="Times New Roman" w:hAnsi="Times New Roman"/>
          <w:color w:val="0D0D0D"/>
          <w:sz w:val="28"/>
          <w:szCs w:val="20"/>
          <w:lang w:eastAsia="hi-IN" w:bidi="hi-IN"/>
        </w:rPr>
      </w:pPr>
      <w:r w:rsidRPr="001264D0">
        <w:rPr>
          <w:color w:val="0D0D0D"/>
          <w:sz w:val="28"/>
        </w:rPr>
        <w:br w:type="page"/>
      </w:r>
    </w:p>
    <w:p w:rsidR="001264D0" w:rsidRPr="008953FA" w:rsidRDefault="001264D0" w:rsidP="001264D0">
      <w:pPr>
        <w:pStyle w:val="Default"/>
        <w:jc w:val="center"/>
        <w:rPr>
          <w:color w:val="0D0D0D"/>
          <w:sz w:val="28"/>
        </w:rPr>
      </w:pPr>
      <w:r w:rsidRPr="008953FA">
        <w:rPr>
          <w:color w:val="0D0D0D"/>
          <w:sz w:val="28"/>
          <w:lang w:val="en-US"/>
        </w:rPr>
        <w:lastRenderedPageBreak/>
        <w:t>II</w:t>
      </w:r>
      <w:r w:rsidRPr="008953FA">
        <w:rPr>
          <w:b/>
          <w:color w:val="0D0D0D"/>
          <w:sz w:val="28"/>
        </w:rPr>
        <w:t>. УЧЕБНЫЙ ПЛАН ВНЕУРОЧНОЙ ДЕЯТЕЛЬНОСТИ</w:t>
      </w:r>
    </w:p>
    <w:p w:rsidR="001264D0" w:rsidRPr="008953FA" w:rsidRDefault="001264D0" w:rsidP="001264D0">
      <w:pPr>
        <w:pStyle w:val="1"/>
        <w:rPr>
          <w:rFonts w:ascii="Times New Roman" w:hAnsi="Times New Roman"/>
          <w:color w:val="0D0D0D"/>
          <w:sz w:val="28"/>
        </w:rPr>
      </w:pPr>
      <w:r w:rsidRPr="008953FA">
        <w:rPr>
          <w:rFonts w:ascii="Times New Roman" w:hAnsi="Times New Roman"/>
          <w:color w:val="0D0D0D"/>
          <w:sz w:val="28"/>
        </w:rPr>
        <w:tab/>
      </w:r>
    </w:p>
    <w:tbl>
      <w:tblPr>
        <w:tblW w:w="9678" w:type="dxa"/>
        <w:tblInd w:w="5" w:type="dxa"/>
        <w:tblLayout w:type="fixed"/>
        <w:tblCellMar>
          <w:left w:w="0" w:type="dxa"/>
          <w:right w:w="0" w:type="dxa"/>
        </w:tblCellMar>
        <w:tblLook w:val="0000"/>
      </w:tblPr>
      <w:tblGrid>
        <w:gridCol w:w="3119"/>
        <w:gridCol w:w="3209"/>
        <w:gridCol w:w="832"/>
        <w:gridCol w:w="835"/>
        <w:gridCol w:w="835"/>
        <w:gridCol w:w="848"/>
      </w:tblGrid>
      <w:tr w:rsidR="001264D0" w:rsidRPr="00DF7E5D" w:rsidTr="00C31BD5">
        <w:trPr>
          <w:cantSplit/>
          <w:trHeight w:val="1040"/>
        </w:trPr>
        <w:tc>
          <w:tcPr>
            <w:tcW w:w="3119" w:type="dxa"/>
            <w:vMerge w:val="restart"/>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Направления развития личн</w:t>
            </w:r>
            <w:r w:rsidRPr="00DF7E5D">
              <w:rPr>
                <w:rFonts w:ascii="Times New Roman" w:hAnsi="Times New Roman"/>
                <w:color w:val="0D0D0D"/>
                <w:sz w:val="24"/>
                <w:szCs w:val="24"/>
              </w:rPr>
              <w:t>о</w:t>
            </w:r>
            <w:r w:rsidRPr="00DF7E5D">
              <w:rPr>
                <w:rFonts w:ascii="Times New Roman" w:hAnsi="Times New Roman"/>
                <w:color w:val="0D0D0D"/>
                <w:sz w:val="24"/>
                <w:szCs w:val="24"/>
              </w:rPr>
              <w:t>сти</w:t>
            </w:r>
          </w:p>
        </w:tc>
        <w:tc>
          <w:tcPr>
            <w:tcW w:w="3209" w:type="dxa"/>
            <w:vMerge w:val="restart"/>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Формы организации</w:t>
            </w:r>
          </w:p>
          <w:p w:rsidR="001264D0" w:rsidRPr="00DF7E5D" w:rsidRDefault="001264D0" w:rsidP="00C31BD5">
            <w:pPr>
              <w:pStyle w:val="1"/>
              <w:jc w:val="both"/>
              <w:rPr>
                <w:rFonts w:ascii="Times New Roman" w:hAnsi="Times New Roman"/>
                <w:color w:val="0D0D0D"/>
                <w:sz w:val="24"/>
                <w:szCs w:val="24"/>
              </w:rPr>
            </w:pPr>
            <w:r w:rsidRPr="00DF7E5D">
              <w:rPr>
                <w:rFonts w:ascii="Times New Roman" w:hAnsi="Times New Roman"/>
                <w:color w:val="0D0D0D"/>
                <w:sz w:val="24"/>
                <w:szCs w:val="24"/>
              </w:rPr>
              <w:t>внеурочной деятельности</w:t>
            </w:r>
          </w:p>
          <w:p w:rsidR="001264D0" w:rsidRPr="00DF7E5D" w:rsidRDefault="001264D0" w:rsidP="00C31BD5">
            <w:pPr>
              <w:pStyle w:val="1"/>
              <w:jc w:val="both"/>
              <w:rPr>
                <w:rFonts w:ascii="Times New Roman" w:hAnsi="Times New Roman"/>
                <w:color w:val="0D0D0D"/>
                <w:sz w:val="24"/>
                <w:szCs w:val="24"/>
              </w:rPr>
            </w:pPr>
            <w:r w:rsidRPr="00DF7E5D">
              <w:rPr>
                <w:rFonts w:ascii="Times New Roman" w:hAnsi="Times New Roman"/>
                <w:color w:val="0D0D0D"/>
                <w:sz w:val="24"/>
                <w:szCs w:val="24"/>
              </w:rPr>
              <w:t>                          </w:t>
            </w:r>
          </w:p>
        </w:tc>
        <w:tc>
          <w:tcPr>
            <w:tcW w:w="3350" w:type="dxa"/>
            <w:gridSpan w:val="4"/>
            <w:tcBorders>
              <w:top w:val="single" w:sz="4" w:space="0" w:color="000000"/>
              <w:left w:val="single" w:sz="4" w:space="0" w:color="000000"/>
              <w:bottom w:val="single" w:sz="4" w:space="0" w:color="000000"/>
              <w:right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Объем учебной нагрузки по классам в неделю (в часах)</w:t>
            </w:r>
          </w:p>
        </w:tc>
      </w:tr>
      <w:tr w:rsidR="001264D0" w:rsidRPr="00DF7E5D" w:rsidTr="00C31BD5">
        <w:trPr>
          <w:cantSplit/>
          <w:trHeight w:val="740"/>
        </w:trPr>
        <w:tc>
          <w:tcPr>
            <w:tcW w:w="3119" w:type="dxa"/>
            <w:vMerge/>
            <w:tcBorders>
              <w:top w:val="single" w:sz="8" w:space="0" w:color="000000"/>
              <w:left w:val="single" w:sz="4" w:space="0" w:color="000000"/>
              <w:bottom w:val="single" w:sz="4" w:space="0" w:color="000000"/>
            </w:tcBorders>
            <w:shd w:val="clear" w:color="auto" w:fill="FFFFFF"/>
            <w:vAlign w:val="center"/>
          </w:tcPr>
          <w:p w:rsidR="001264D0" w:rsidRPr="00DF7E5D" w:rsidRDefault="001264D0" w:rsidP="00C31BD5">
            <w:pPr>
              <w:pStyle w:val="1"/>
              <w:snapToGrid w:val="0"/>
              <w:jc w:val="both"/>
              <w:rPr>
                <w:rFonts w:ascii="Times New Roman" w:hAnsi="Times New Roman"/>
                <w:color w:val="0D0D0D"/>
                <w:sz w:val="24"/>
                <w:szCs w:val="24"/>
              </w:rPr>
            </w:pPr>
          </w:p>
        </w:tc>
        <w:tc>
          <w:tcPr>
            <w:tcW w:w="3209" w:type="dxa"/>
            <w:vMerge/>
            <w:tcBorders>
              <w:top w:val="single" w:sz="8" w:space="0" w:color="000000"/>
              <w:left w:val="single" w:sz="4" w:space="0" w:color="000000"/>
              <w:bottom w:val="single" w:sz="4" w:space="0" w:color="000000"/>
            </w:tcBorders>
            <w:shd w:val="clear" w:color="auto" w:fill="FFFFFF"/>
            <w:vAlign w:val="center"/>
          </w:tcPr>
          <w:p w:rsidR="001264D0" w:rsidRPr="00DF7E5D" w:rsidRDefault="001264D0" w:rsidP="00C31BD5">
            <w:pPr>
              <w:pStyle w:val="1"/>
              <w:snapToGrid w:val="0"/>
              <w:jc w:val="both"/>
              <w:rPr>
                <w:rFonts w:ascii="Times New Roman" w:hAnsi="Times New Roman"/>
                <w:color w:val="0D0D0D"/>
                <w:sz w:val="24"/>
                <w:szCs w:val="24"/>
              </w:rPr>
            </w:pPr>
          </w:p>
        </w:tc>
        <w:tc>
          <w:tcPr>
            <w:tcW w:w="832" w:type="dxa"/>
            <w:tcBorders>
              <w:top w:val="single" w:sz="4" w:space="0" w:color="000000"/>
              <w:left w:val="single" w:sz="4" w:space="0" w:color="000000"/>
              <w:bottom w:val="single" w:sz="4" w:space="0" w:color="000000"/>
            </w:tcBorders>
            <w:shd w:val="clear" w:color="auto" w:fill="FFFFFF"/>
            <w:vAlign w:val="center"/>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I</w:t>
            </w:r>
          </w:p>
        </w:tc>
        <w:tc>
          <w:tcPr>
            <w:tcW w:w="835" w:type="dxa"/>
            <w:tcBorders>
              <w:top w:val="single" w:sz="4" w:space="0" w:color="000000"/>
              <w:left w:val="single" w:sz="4" w:space="0" w:color="000000"/>
              <w:bottom w:val="single" w:sz="4" w:space="0" w:color="000000"/>
            </w:tcBorders>
            <w:shd w:val="clear" w:color="auto" w:fill="FFFFFF"/>
            <w:vAlign w:val="center"/>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II</w:t>
            </w:r>
          </w:p>
        </w:tc>
        <w:tc>
          <w:tcPr>
            <w:tcW w:w="835" w:type="dxa"/>
            <w:tcBorders>
              <w:top w:val="single" w:sz="4" w:space="0" w:color="000000"/>
              <w:left w:val="single" w:sz="4" w:space="0" w:color="000000"/>
              <w:bottom w:val="single" w:sz="4" w:space="0" w:color="000000"/>
            </w:tcBorders>
            <w:shd w:val="clear" w:color="auto" w:fill="FFFFFF"/>
            <w:vAlign w:val="center"/>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III</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IV</w:t>
            </w:r>
          </w:p>
        </w:tc>
      </w:tr>
      <w:tr w:rsidR="001264D0" w:rsidRPr="00DF7E5D" w:rsidTr="00C31BD5">
        <w:trPr>
          <w:cantSplit/>
          <w:trHeight w:val="680"/>
        </w:trPr>
        <w:tc>
          <w:tcPr>
            <w:tcW w:w="3119"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Спортивно-оздоровительное</w:t>
            </w:r>
          </w:p>
        </w:tc>
        <w:tc>
          <w:tcPr>
            <w:tcW w:w="3209"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Клуб «Шахматы»</w:t>
            </w:r>
          </w:p>
        </w:tc>
        <w:tc>
          <w:tcPr>
            <w:tcW w:w="832"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4</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4</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4</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p>
        </w:tc>
      </w:tr>
      <w:tr w:rsidR="001264D0" w:rsidRPr="00DF7E5D" w:rsidTr="00C31BD5">
        <w:trPr>
          <w:cantSplit/>
          <w:trHeight w:val="680"/>
        </w:trPr>
        <w:tc>
          <w:tcPr>
            <w:tcW w:w="3119"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a5"/>
              <w:spacing w:line="302" w:lineRule="exact"/>
              <w:ind w:left="40" w:right="20"/>
              <w:rPr>
                <w:rFonts w:ascii="Times New Roman" w:hAnsi="Times New Roman"/>
                <w:color w:val="0D0D0D"/>
                <w:sz w:val="24"/>
              </w:rPr>
            </w:pPr>
            <w:r w:rsidRPr="00DF7E5D">
              <w:rPr>
                <w:rFonts w:ascii="Times New Roman" w:hAnsi="Times New Roman"/>
                <w:color w:val="0D0D0D"/>
                <w:sz w:val="24"/>
              </w:rPr>
              <w:t xml:space="preserve">Духовно-нравственное  </w:t>
            </w:r>
          </w:p>
          <w:p w:rsidR="001264D0" w:rsidRPr="00DF7E5D" w:rsidRDefault="001264D0" w:rsidP="00C31BD5">
            <w:pPr>
              <w:pStyle w:val="1"/>
              <w:jc w:val="both"/>
              <w:rPr>
                <w:rFonts w:ascii="Times New Roman" w:hAnsi="Times New Roman"/>
                <w:color w:val="0D0D0D"/>
                <w:sz w:val="24"/>
                <w:szCs w:val="24"/>
              </w:rPr>
            </w:pPr>
          </w:p>
        </w:tc>
        <w:tc>
          <w:tcPr>
            <w:tcW w:w="3209"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Кружок «В вихре танца»</w:t>
            </w:r>
          </w:p>
        </w:tc>
        <w:tc>
          <w:tcPr>
            <w:tcW w:w="832"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2</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p>
        </w:tc>
      </w:tr>
      <w:tr w:rsidR="001264D0" w:rsidRPr="00DF7E5D" w:rsidTr="00C31BD5">
        <w:trPr>
          <w:cantSplit/>
          <w:trHeight w:val="790"/>
        </w:trPr>
        <w:tc>
          <w:tcPr>
            <w:tcW w:w="3119" w:type="dxa"/>
            <w:vMerge w:val="restart"/>
            <w:tcBorders>
              <w:top w:val="single" w:sz="4" w:space="0" w:color="000000"/>
              <w:left w:val="single" w:sz="4" w:space="0" w:color="000000"/>
            </w:tcBorders>
            <w:shd w:val="clear" w:color="auto" w:fill="FFFFFF"/>
          </w:tcPr>
          <w:p w:rsidR="001264D0" w:rsidRPr="00DF7E5D" w:rsidRDefault="001264D0" w:rsidP="00C31BD5">
            <w:pPr>
              <w:pStyle w:val="1"/>
              <w:snapToGrid w:val="0"/>
              <w:spacing w:after="0" w:line="240" w:lineRule="auto"/>
              <w:rPr>
                <w:rFonts w:ascii="Times New Roman" w:hAnsi="Times New Roman"/>
                <w:color w:val="0D0D0D"/>
                <w:sz w:val="24"/>
                <w:szCs w:val="24"/>
              </w:rPr>
            </w:pPr>
            <w:r w:rsidRPr="00DF7E5D">
              <w:rPr>
                <w:rFonts w:ascii="Times New Roman" w:hAnsi="Times New Roman"/>
                <w:color w:val="0D0D0D"/>
                <w:sz w:val="24"/>
                <w:szCs w:val="24"/>
              </w:rPr>
              <w:t>С</w:t>
            </w:r>
            <w:r w:rsidRPr="00DF7E5D">
              <w:rPr>
                <w:rFonts w:ascii="Times New Roman" w:hAnsi="Times New Roman"/>
                <w:color w:val="0D0D0D"/>
                <w:sz w:val="24"/>
                <w:szCs w:val="24"/>
              </w:rPr>
              <w:t>о</w:t>
            </w:r>
            <w:r w:rsidRPr="00DF7E5D">
              <w:rPr>
                <w:rFonts w:ascii="Times New Roman" w:hAnsi="Times New Roman"/>
                <w:color w:val="0D0D0D"/>
                <w:sz w:val="24"/>
                <w:szCs w:val="24"/>
              </w:rPr>
              <w:t xml:space="preserve">циальное                                                                                         </w:t>
            </w:r>
          </w:p>
        </w:tc>
        <w:tc>
          <w:tcPr>
            <w:tcW w:w="3209"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Кружок «</w:t>
            </w:r>
            <w:proofErr w:type="spellStart"/>
            <w:r w:rsidRPr="00DF7E5D">
              <w:rPr>
                <w:rFonts w:ascii="Times New Roman" w:hAnsi="Times New Roman"/>
                <w:color w:val="0D0D0D"/>
                <w:sz w:val="24"/>
                <w:szCs w:val="24"/>
              </w:rPr>
              <w:t>Граммотей-ка</w:t>
            </w:r>
            <w:proofErr w:type="spellEnd"/>
            <w:r w:rsidRPr="00DF7E5D">
              <w:rPr>
                <w:rFonts w:ascii="Times New Roman" w:hAnsi="Times New Roman"/>
                <w:color w:val="0D0D0D"/>
                <w:sz w:val="24"/>
                <w:szCs w:val="24"/>
              </w:rPr>
              <w:t>»</w:t>
            </w:r>
          </w:p>
        </w:tc>
        <w:tc>
          <w:tcPr>
            <w:tcW w:w="832"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64D0" w:rsidRPr="00DF7E5D" w:rsidRDefault="001264D0" w:rsidP="00C31BD5">
            <w:pPr>
              <w:pStyle w:val="1"/>
              <w:snapToGrid w:val="0"/>
              <w:jc w:val="both"/>
              <w:rPr>
                <w:rFonts w:ascii="Times New Roman" w:hAnsi="Times New Roman"/>
                <w:color w:val="0D0D0D"/>
                <w:sz w:val="24"/>
                <w:szCs w:val="24"/>
              </w:rPr>
            </w:pPr>
          </w:p>
        </w:tc>
      </w:tr>
      <w:tr w:rsidR="001264D0" w:rsidRPr="00DF7E5D" w:rsidTr="00C31BD5">
        <w:trPr>
          <w:cantSplit/>
          <w:trHeight w:val="790"/>
        </w:trPr>
        <w:tc>
          <w:tcPr>
            <w:tcW w:w="3119" w:type="dxa"/>
            <w:vMerge/>
            <w:tcBorders>
              <w:left w:val="single" w:sz="4" w:space="0" w:color="000000"/>
            </w:tcBorders>
            <w:shd w:val="clear" w:color="auto" w:fill="FFFFFF"/>
          </w:tcPr>
          <w:p w:rsidR="001264D0" w:rsidRPr="00DF7E5D" w:rsidRDefault="001264D0" w:rsidP="00C31BD5">
            <w:pPr>
              <w:pStyle w:val="1"/>
              <w:snapToGrid w:val="0"/>
              <w:spacing w:after="0" w:line="240" w:lineRule="auto"/>
              <w:rPr>
                <w:rFonts w:ascii="Times New Roman" w:hAnsi="Times New Roman"/>
                <w:color w:val="0D0D0D"/>
                <w:sz w:val="24"/>
                <w:szCs w:val="24"/>
              </w:rPr>
            </w:pPr>
          </w:p>
        </w:tc>
        <w:tc>
          <w:tcPr>
            <w:tcW w:w="3209"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 xml:space="preserve"> Кружок «Юный эк</w:t>
            </w:r>
            <w:r w:rsidRPr="00DF7E5D">
              <w:rPr>
                <w:rFonts w:ascii="Times New Roman" w:hAnsi="Times New Roman"/>
                <w:color w:val="0D0D0D"/>
                <w:sz w:val="24"/>
                <w:szCs w:val="24"/>
              </w:rPr>
              <w:t>о</w:t>
            </w:r>
            <w:r w:rsidRPr="00DF7E5D">
              <w:rPr>
                <w:rFonts w:ascii="Times New Roman" w:hAnsi="Times New Roman"/>
                <w:color w:val="0D0D0D"/>
                <w:sz w:val="24"/>
                <w:szCs w:val="24"/>
              </w:rPr>
              <w:t>лог»</w:t>
            </w:r>
          </w:p>
        </w:tc>
        <w:tc>
          <w:tcPr>
            <w:tcW w:w="832"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64D0" w:rsidRPr="00DF7E5D" w:rsidRDefault="001264D0" w:rsidP="00C31BD5">
            <w:pPr>
              <w:pStyle w:val="1"/>
              <w:snapToGrid w:val="0"/>
              <w:jc w:val="both"/>
              <w:rPr>
                <w:rFonts w:ascii="Times New Roman" w:hAnsi="Times New Roman"/>
                <w:color w:val="0D0D0D"/>
                <w:sz w:val="24"/>
                <w:szCs w:val="24"/>
              </w:rPr>
            </w:pPr>
          </w:p>
        </w:tc>
      </w:tr>
      <w:tr w:rsidR="001264D0" w:rsidRPr="00DF7E5D" w:rsidTr="00C31BD5">
        <w:trPr>
          <w:cantSplit/>
          <w:trHeight w:val="680"/>
        </w:trPr>
        <w:tc>
          <w:tcPr>
            <w:tcW w:w="3119" w:type="dxa"/>
            <w:vMerge w:val="restart"/>
            <w:tcBorders>
              <w:top w:val="single" w:sz="4" w:space="0" w:color="000000"/>
              <w:left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proofErr w:type="spellStart"/>
            <w:r w:rsidRPr="00DF7E5D">
              <w:rPr>
                <w:rFonts w:ascii="Times New Roman" w:hAnsi="Times New Roman"/>
                <w:color w:val="0D0D0D"/>
                <w:sz w:val="24"/>
                <w:szCs w:val="24"/>
              </w:rPr>
              <w:t>Общеинтеллектуал</w:t>
            </w:r>
            <w:r w:rsidRPr="00DF7E5D">
              <w:rPr>
                <w:rFonts w:ascii="Times New Roman" w:hAnsi="Times New Roman"/>
                <w:color w:val="0D0D0D"/>
                <w:sz w:val="24"/>
                <w:szCs w:val="24"/>
              </w:rPr>
              <w:t>ь</w:t>
            </w:r>
            <w:r w:rsidRPr="00DF7E5D">
              <w:rPr>
                <w:rFonts w:ascii="Times New Roman" w:hAnsi="Times New Roman"/>
                <w:color w:val="0D0D0D"/>
                <w:sz w:val="24"/>
                <w:szCs w:val="24"/>
              </w:rPr>
              <w:t>ное</w:t>
            </w:r>
            <w:proofErr w:type="spellEnd"/>
          </w:p>
        </w:tc>
        <w:tc>
          <w:tcPr>
            <w:tcW w:w="3209"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Кружок «Познаю мир»</w:t>
            </w:r>
          </w:p>
        </w:tc>
        <w:tc>
          <w:tcPr>
            <w:tcW w:w="832"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3</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3</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64D0" w:rsidRPr="00DF7E5D" w:rsidRDefault="001264D0" w:rsidP="00C31BD5">
            <w:pPr>
              <w:pStyle w:val="1"/>
              <w:snapToGrid w:val="0"/>
              <w:jc w:val="both"/>
              <w:rPr>
                <w:rFonts w:ascii="Times New Roman" w:hAnsi="Times New Roman"/>
                <w:color w:val="0D0D0D"/>
                <w:sz w:val="24"/>
                <w:szCs w:val="24"/>
              </w:rPr>
            </w:pPr>
          </w:p>
        </w:tc>
      </w:tr>
      <w:tr w:rsidR="001264D0" w:rsidRPr="00DF7E5D" w:rsidTr="00C31BD5">
        <w:trPr>
          <w:cantSplit/>
          <w:trHeight w:val="680"/>
        </w:trPr>
        <w:tc>
          <w:tcPr>
            <w:tcW w:w="3119" w:type="dxa"/>
            <w:vMerge/>
            <w:tcBorders>
              <w:left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p>
        </w:tc>
        <w:tc>
          <w:tcPr>
            <w:tcW w:w="3209"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Кружок «Юные умники и у</w:t>
            </w:r>
            <w:r w:rsidRPr="00DF7E5D">
              <w:rPr>
                <w:rFonts w:ascii="Times New Roman" w:hAnsi="Times New Roman"/>
                <w:color w:val="0D0D0D"/>
                <w:sz w:val="24"/>
                <w:szCs w:val="24"/>
              </w:rPr>
              <w:t>м</w:t>
            </w:r>
            <w:r w:rsidRPr="00DF7E5D">
              <w:rPr>
                <w:rFonts w:ascii="Times New Roman" w:hAnsi="Times New Roman"/>
                <w:color w:val="0D0D0D"/>
                <w:sz w:val="24"/>
                <w:szCs w:val="24"/>
              </w:rPr>
              <w:t>ницы»</w:t>
            </w:r>
          </w:p>
        </w:tc>
        <w:tc>
          <w:tcPr>
            <w:tcW w:w="832"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64D0" w:rsidRPr="00DF7E5D" w:rsidRDefault="001264D0" w:rsidP="00C31BD5">
            <w:pPr>
              <w:pStyle w:val="1"/>
              <w:snapToGrid w:val="0"/>
              <w:jc w:val="both"/>
              <w:rPr>
                <w:rFonts w:ascii="Times New Roman" w:hAnsi="Times New Roman"/>
                <w:color w:val="0D0D0D"/>
                <w:sz w:val="24"/>
                <w:szCs w:val="24"/>
              </w:rPr>
            </w:pPr>
          </w:p>
        </w:tc>
      </w:tr>
      <w:tr w:rsidR="001264D0" w:rsidRPr="00DF7E5D" w:rsidTr="00C31BD5">
        <w:trPr>
          <w:cantSplit/>
          <w:trHeight w:val="680"/>
        </w:trPr>
        <w:tc>
          <w:tcPr>
            <w:tcW w:w="3119" w:type="dxa"/>
            <w:vMerge/>
            <w:tcBorders>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p>
        </w:tc>
        <w:tc>
          <w:tcPr>
            <w:tcW w:w="3209"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Кружок «Юный информ</w:t>
            </w:r>
            <w:r w:rsidRPr="00DF7E5D">
              <w:rPr>
                <w:rFonts w:ascii="Times New Roman" w:hAnsi="Times New Roman"/>
                <w:color w:val="0D0D0D"/>
                <w:sz w:val="24"/>
                <w:szCs w:val="24"/>
              </w:rPr>
              <w:t>а</w:t>
            </w:r>
            <w:r w:rsidRPr="00DF7E5D">
              <w:rPr>
                <w:rFonts w:ascii="Times New Roman" w:hAnsi="Times New Roman"/>
                <w:color w:val="0D0D0D"/>
                <w:sz w:val="24"/>
                <w:szCs w:val="24"/>
              </w:rPr>
              <w:t>тик»</w:t>
            </w:r>
          </w:p>
        </w:tc>
        <w:tc>
          <w:tcPr>
            <w:tcW w:w="832"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64D0" w:rsidRPr="00DF7E5D" w:rsidRDefault="001264D0" w:rsidP="00C31BD5">
            <w:pPr>
              <w:pStyle w:val="1"/>
              <w:snapToGrid w:val="0"/>
              <w:jc w:val="both"/>
              <w:rPr>
                <w:rFonts w:ascii="Times New Roman" w:hAnsi="Times New Roman"/>
                <w:color w:val="0D0D0D"/>
                <w:sz w:val="24"/>
                <w:szCs w:val="24"/>
              </w:rPr>
            </w:pPr>
          </w:p>
        </w:tc>
      </w:tr>
      <w:tr w:rsidR="001264D0" w:rsidRPr="00DF7E5D" w:rsidTr="00C31BD5">
        <w:trPr>
          <w:cantSplit/>
          <w:trHeight w:val="680"/>
        </w:trPr>
        <w:tc>
          <w:tcPr>
            <w:tcW w:w="3119" w:type="dxa"/>
            <w:tcBorders>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p>
        </w:tc>
        <w:tc>
          <w:tcPr>
            <w:tcW w:w="3209"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Кружок «Счастливый англи</w:t>
            </w:r>
            <w:r w:rsidRPr="00DF7E5D">
              <w:rPr>
                <w:rFonts w:ascii="Times New Roman" w:hAnsi="Times New Roman"/>
                <w:color w:val="0D0D0D"/>
                <w:sz w:val="24"/>
                <w:szCs w:val="24"/>
              </w:rPr>
              <w:t>й</w:t>
            </w:r>
            <w:r w:rsidRPr="00DF7E5D">
              <w:rPr>
                <w:rFonts w:ascii="Times New Roman" w:hAnsi="Times New Roman"/>
                <w:color w:val="0D0D0D"/>
                <w:sz w:val="24"/>
                <w:szCs w:val="24"/>
              </w:rPr>
              <w:t>ский»</w:t>
            </w:r>
          </w:p>
        </w:tc>
        <w:tc>
          <w:tcPr>
            <w:tcW w:w="832"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1</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64D0" w:rsidRPr="00DF7E5D" w:rsidRDefault="001264D0" w:rsidP="00C31BD5">
            <w:pPr>
              <w:pStyle w:val="1"/>
              <w:snapToGrid w:val="0"/>
              <w:jc w:val="both"/>
              <w:rPr>
                <w:rFonts w:ascii="Times New Roman" w:hAnsi="Times New Roman"/>
                <w:color w:val="0D0D0D"/>
                <w:sz w:val="24"/>
                <w:szCs w:val="24"/>
              </w:rPr>
            </w:pPr>
          </w:p>
        </w:tc>
      </w:tr>
      <w:tr w:rsidR="001264D0" w:rsidRPr="00DF7E5D" w:rsidTr="00C31BD5">
        <w:trPr>
          <w:cantSplit/>
          <w:trHeight w:val="651"/>
        </w:trPr>
        <w:tc>
          <w:tcPr>
            <w:tcW w:w="3119" w:type="dxa"/>
            <w:vMerge w:val="restart"/>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spacing w:after="0" w:line="240" w:lineRule="auto"/>
              <w:rPr>
                <w:rFonts w:ascii="Times New Roman" w:hAnsi="Times New Roman"/>
                <w:color w:val="0D0D0D"/>
                <w:sz w:val="24"/>
                <w:szCs w:val="24"/>
              </w:rPr>
            </w:pPr>
            <w:r w:rsidRPr="00DF7E5D">
              <w:rPr>
                <w:rFonts w:ascii="Times New Roman" w:hAnsi="Times New Roman"/>
                <w:color w:val="0D0D0D"/>
                <w:sz w:val="24"/>
                <w:szCs w:val="24"/>
              </w:rPr>
              <w:t>О</w:t>
            </w:r>
            <w:r w:rsidRPr="00DF7E5D">
              <w:rPr>
                <w:rFonts w:ascii="Times New Roman" w:hAnsi="Times New Roman"/>
                <w:color w:val="0D0D0D"/>
                <w:sz w:val="24"/>
                <w:szCs w:val="24"/>
              </w:rPr>
              <w:t>б</w:t>
            </w:r>
            <w:r w:rsidRPr="00DF7E5D">
              <w:rPr>
                <w:rFonts w:ascii="Times New Roman" w:hAnsi="Times New Roman"/>
                <w:color w:val="0D0D0D"/>
                <w:sz w:val="24"/>
                <w:szCs w:val="24"/>
              </w:rPr>
              <w:t>щекультурное</w:t>
            </w:r>
          </w:p>
        </w:tc>
        <w:tc>
          <w:tcPr>
            <w:tcW w:w="3209"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spacing w:after="0" w:line="240" w:lineRule="auto"/>
              <w:rPr>
                <w:rFonts w:ascii="Times New Roman" w:hAnsi="Times New Roman"/>
                <w:color w:val="0D0D0D"/>
                <w:sz w:val="24"/>
                <w:szCs w:val="24"/>
              </w:rPr>
            </w:pPr>
            <w:r w:rsidRPr="00DF7E5D">
              <w:rPr>
                <w:rFonts w:ascii="Times New Roman" w:hAnsi="Times New Roman"/>
                <w:color w:val="0D0D0D"/>
                <w:sz w:val="24"/>
                <w:szCs w:val="24"/>
              </w:rPr>
              <w:t>Кружок «Волшебные пальч</w:t>
            </w:r>
            <w:r w:rsidRPr="00DF7E5D">
              <w:rPr>
                <w:rFonts w:ascii="Times New Roman" w:hAnsi="Times New Roman"/>
                <w:color w:val="0D0D0D"/>
                <w:sz w:val="24"/>
                <w:szCs w:val="24"/>
              </w:rPr>
              <w:t>и</w:t>
            </w:r>
            <w:r w:rsidRPr="00DF7E5D">
              <w:rPr>
                <w:rFonts w:ascii="Times New Roman" w:hAnsi="Times New Roman"/>
                <w:color w:val="0D0D0D"/>
                <w:sz w:val="24"/>
                <w:szCs w:val="24"/>
              </w:rPr>
              <w:t>ки»</w:t>
            </w:r>
          </w:p>
        </w:tc>
        <w:tc>
          <w:tcPr>
            <w:tcW w:w="832"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3</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3</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p>
        </w:tc>
      </w:tr>
      <w:tr w:rsidR="001264D0" w:rsidRPr="00DF7E5D" w:rsidTr="00C31BD5">
        <w:trPr>
          <w:cantSplit/>
          <w:trHeight w:val="651"/>
        </w:trPr>
        <w:tc>
          <w:tcPr>
            <w:tcW w:w="3119" w:type="dxa"/>
            <w:vMerge/>
            <w:tcBorders>
              <w:top w:val="single" w:sz="8" w:space="0" w:color="000000"/>
              <w:left w:val="single" w:sz="4" w:space="0" w:color="000000"/>
              <w:bottom w:val="single" w:sz="8" w:space="0" w:color="000000"/>
            </w:tcBorders>
            <w:shd w:val="clear" w:color="auto" w:fill="FFFFFF"/>
          </w:tcPr>
          <w:p w:rsidR="001264D0" w:rsidRPr="00DF7E5D" w:rsidRDefault="001264D0" w:rsidP="00C31BD5">
            <w:pPr>
              <w:pStyle w:val="1"/>
              <w:snapToGrid w:val="0"/>
              <w:spacing w:after="0" w:line="240" w:lineRule="auto"/>
              <w:rPr>
                <w:rFonts w:ascii="Times New Roman" w:hAnsi="Times New Roman"/>
                <w:color w:val="0D0D0D"/>
                <w:sz w:val="24"/>
                <w:szCs w:val="24"/>
              </w:rPr>
            </w:pPr>
          </w:p>
        </w:tc>
        <w:tc>
          <w:tcPr>
            <w:tcW w:w="3209"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spacing w:after="0" w:line="240" w:lineRule="auto"/>
              <w:rPr>
                <w:rFonts w:ascii="Times New Roman" w:hAnsi="Times New Roman"/>
                <w:color w:val="0D0D0D"/>
                <w:sz w:val="24"/>
                <w:szCs w:val="24"/>
              </w:rPr>
            </w:pPr>
            <w:r w:rsidRPr="00DF7E5D">
              <w:rPr>
                <w:rFonts w:ascii="Times New Roman" w:hAnsi="Times New Roman"/>
                <w:color w:val="0D0D0D"/>
                <w:sz w:val="24"/>
                <w:szCs w:val="24"/>
              </w:rPr>
              <w:t>Кружок «Книголюб»</w:t>
            </w:r>
          </w:p>
        </w:tc>
        <w:tc>
          <w:tcPr>
            <w:tcW w:w="832"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2</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2</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p>
        </w:tc>
      </w:tr>
      <w:tr w:rsidR="001264D0" w:rsidRPr="00DF7E5D" w:rsidTr="00C31BD5">
        <w:trPr>
          <w:cantSplit/>
          <w:trHeight w:val="781"/>
        </w:trPr>
        <w:tc>
          <w:tcPr>
            <w:tcW w:w="6328" w:type="dxa"/>
            <w:gridSpan w:val="2"/>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Максимальное количество часов в неделю по выбору об</w:t>
            </w:r>
            <w:r w:rsidRPr="00DF7E5D">
              <w:rPr>
                <w:rFonts w:ascii="Times New Roman" w:hAnsi="Times New Roman"/>
                <w:color w:val="0D0D0D"/>
                <w:sz w:val="24"/>
                <w:szCs w:val="24"/>
              </w:rPr>
              <w:t>у</w:t>
            </w:r>
            <w:r w:rsidRPr="00DF7E5D">
              <w:rPr>
                <w:rFonts w:ascii="Times New Roman" w:hAnsi="Times New Roman"/>
                <w:color w:val="0D0D0D"/>
                <w:sz w:val="24"/>
                <w:szCs w:val="24"/>
              </w:rPr>
              <w:t>чающихся</w:t>
            </w:r>
          </w:p>
        </w:tc>
        <w:tc>
          <w:tcPr>
            <w:tcW w:w="832"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23</w:t>
            </w:r>
          </w:p>
        </w:tc>
        <w:tc>
          <w:tcPr>
            <w:tcW w:w="835" w:type="dxa"/>
            <w:tcBorders>
              <w:top w:val="single" w:sz="4" w:space="0" w:color="000000"/>
              <w:left w:val="single" w:sz="4" w:space="0" w:color="000000"/>
              <w:bottom w:val="single" w:sz="4" w:space="0" w:color="000000"/>
            </w:tcBorders>
            <w:shd w:val="clear" w:color="auto" w:fill="FFFFFF"/>
            <w:vAlign w:val="center"/>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22</w:t>
            </w:r>
          </w:p>
        </w:tc>
        <w:tc>
          <w:tcPr>
            <w:tcW w:w="835" w:type="dxa"/>
            <w:tcBorders>
              <w:top w:val="single" w:sz="4" w:space="0" w:color="000000"/>
              <w:left w:val="single" w:sz="4" w:space="0" w:color="000000"/>
              <w:bottom w:val="single" w:sz="4" w:space="0" w:color="000000"/>
            </w:tcBorders>
            <w:shd w:val="clear" w:color="auto" w:fill="FFFFFF"/>
            <w:vAlign w:val="center"/>
          </w:tcPr>
          <w:p w:rsidR="001264D0" w:rsidRPr="00DF7E5D" w:rsidRDefault="001264D0" w:rsidP="00C31BD5">
            <w:pPr>
              <w:pStyle w:val="1"/>
              <w:snapToGrid w:val="0"/>
              <w:jc w:val="both"/>
              <w:rPr>
                <w:rFonts w:ascii="Times New Roman" w:hAnsi="Times New Roman"/>
                <w:color w:val="0D0D0D"/>
                <w:sz w:val="24"/>
                <w:szCs w:val="24"/>
              </w:rPr>
            </w:pPr>
            <w:r w:rsidRPr="00DF7E5D">
              <w:rPr>
                <w:rFonts w:ascii="Times New Roman" w:hAnsi="Times New Roman"/>
                <w:color w:val="0D0D0D"/>
                <w:sz w:val="24"/>
                <w:szCs w:val="24"/>
              </w:rPr>
              <w:t>22</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64D0" w:rsidRPr="00DF7E5D" w:rsidRDefault="001264D0" w:rsidP="00C31BD5">
            <w:pPr>
              <w:pStyle w:val="1"/>
              <w:snapToGrid w:val="0"/>
              <w:jc w:val="both"/>
              <w:rPr>
                <w:rFonts w:ascii="Times New Roman" w:hAnsi="Times New Roman"/>
                <w:color w:val="0D0D0D"/>
                <w:sz w:val="24"/>
                <w:szCs w:val="24"/>
              </w:rPr>
            </w:pPr>
          </w:p>
        </w:tc>
      </w:tr>
      <w:tr w:rsidR="001264D0" w:rsidRPr="00DF7E5D" w:rsidTr="00C31BD5">
        <w:trPr>
          <w:cantSplit/>
          <w:trHeight w:val="786"/>
        </w:trPr>
        <w:tc>
          <w:tcPr>
            <w:tcW w:w="6328" w:type="dxa"/>
            <w:gridSpan w:val="2"/>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Максимальное количество часов в год по выбору обуча</w:t>
            </w:r>
            <w:r w:rsidRPr="00DF7E5D">
              <w:rPr>
                <w:rFonts w:ascii="Times New Roman" w:hAnsi="Times New Roman"/>
                <w:color w:val="0D0D0D"/>
                <w:sz w:val="24"/>
                <w:szCs w:val="24"/>
              </w:rPr>
              <w:t>ю</w:t>
            </w:r>
            <w:r w:rsidRPr="00DF7E5D">
              <w:rPr>
                <w:rFonts w:ascii="Times New Roman" w:hAnsi="Times New Roman"/>
                <w:color w:val="0D0D0D"/>
                <w:sz w:val="24"/>
                <w:szCs w:val="24"/>
              </w:rPr>
              <w:t>щихся</w:t>
            </w:r>
          </w:p>
        </w:tc>
        <w:tc>
          <w:tcPr>
            <w:tcW w:w="832"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759</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748</w:t>
            </w:r>
          </w:p>
        </w:tc>
        <w:tc>
          <w:tcPr>
            <w:tcW w:w="835" w:type="dxa"/>
            <w:tcBorders>
              <w:top w:val="single" w:sz="4" w:space="0" w:color="000000"/>
              <w:left w:val="single" w:sz="4" w:space="0" w:color="000000"/>
              <w:bottom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r w:rsidRPr="00DF7E5D">
              <w:rPr>
                <w:rFonts w:ascii="Times New Roman" w:hAnsi="Times New Roman"/>
                <w:color w:val="0D0D0D"/>
                <w:sz w:val="24"/>
                <w:szCs w:val="24"/>
              </w:rPr>
              <w:t>748</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1264D0" w:rsidRPr="00DF7E5D" w:rsidRDefault="001264D0" w:rsidP="00C31BD5">
            <w:pPr>
              <w:pStyle w:val="1"/>
              <w:snapToGrid w:val="0"/>
              <w:rPr>
                <w:rFonts w:ascii="Times New Roman" w:hAnsi="Times New Roman"/>
                <w:color w:val="0D0D0D"/>
                <w:sz w:val="24"/>
                <w:szCs w:val="24"/>
              </w:rPr>
            </w:pPr>
          </w:p>
        </w:tc>
      </w:tr>
    </w:tbl>
    <w:p w:rsidR="001264D0" w:rsidRPr="008953FA" w:rsidRDefault="001264D0" w:rsidP="001264D0">
      <w:pPr>
        <w:pStyle w:val="1"/>
        <w:rPr>
          <w:rFonts w:ascii="Times New Roman" w:hAnsi="Times New Roman"/>
          <w:sz w:val="24"/>
          <w:szCs w:val="24"/>
        </w:rPr>
      </w:pPr>
    </w:p>
    <w:p w:rsidR="001264D0" w:rsidRPr="008953FA" w:rsidRDefault="001264D0" w:rsidP="001264D0">
      <w:pPr>
        <w:pStyle w:val="1"/>
        <w:rPr>
          <w:rFonts w:ascii="Times New Roman" w:hAnsi="Times New Roman"/>
          <w:sz w:val="24"/>
          <w:szCs w:val="24"/>
        </w:rPr>
      </w:pPr>
    </w:p>
    <w:p w:rsidR="001264D0" w:rsidRPr="008953FA" w:rsidRDefault="001264D0" w:rsidP="001264D0">
      <w:pPr>
        <w:pStyle w:val="1"/>
        <w:rPr>
          <w:rFonts w:ascii="Times New Roman" w:hAnsi="Times New Roman"/>
          <w:sz w:val="28"/>
        </w:rPr>
      </w:pPr>
    </w:p>
    <w:p w:rsidR="001264D0" w:rsidRPr="008953FA" w:rsidRDefault="001264D0" w:rsidP="001264D0">
      <w:pPr>
        <w:pStyle w:val="1"/>
        <w:rPr>
          <w:rFonts w:ascii="Times New Roman" w:hAnsi="Times New Roman"/>
          <w:sz w:val="28"/>
        </w:rPr>
      </w:pPr>
    </w:p>
    <w:p w:rsidR="001264D0" w:rsidRPr="008953FA" w:rsidRDefault="001264D0" w:rsidP="001264D0">
      <w:pPr>
        <w:pStyle w:val="1"/>
        <w:rPr>
          <w:rFonts w:ascii="Times New Roman" w:hAnsi="Times New Roman"/>
          <w:sz w:val="28"/>
        </w:rPr>
      </w:pPr>
    </w:p>
    <w:p w:rsidR="001264D0" w:rsidRDefault="001264D0" w:rsidP="001264D0">
      <w:pPr>
        <w:pStyle w:val="1"/>
        <w:rPr>
          <w:rFonts w:ascii="Times New Roman" w:hAnsi="Times New Roman"/>
          <w:sz w:val="28"/>
        </w:rPr>
      </w:pPr>
    </w:p>
    <w:p w:rsidR="001264D0" w:rsidRPr="008953FA" w:rsidRDefault="001264D0" w:rsidP="001264D0">
      <w:pPr>
        <w:pStyle w:val="1"/>
        <w:spacing w:after="0" w:line="240" w:lineRule="auto"/>
        <w:jc w:val="center"/>
        <w:rPr>
          <w:rFonts w:ascii="Times New Roman" w:hAnsi="Times New Roman"/>
          <w:b/>
          <w:sz w:val="28"/>
        </w:rPr>
      </w:pPr>
      <w:r w:rsidRPr="008953FA">
        <w:rPr>
          <w:rFonts w:ascii="Times New Roman" w:hAnsi="Times New Roman"/>
          <w:b/>
          <w:sz w:val="28"/>
        </w:rPr>
        <w:t xml:space="preserve">ПОЯСНИТЕЛЬНАЯ ЗАПИСКА </w:t>
      </w:r>
    </w:p>
    <w:p w:rsidR="001264D0" w:rsidRPr="008953FA" w:rsidRDefault="001264D0" w:rsidP="001264D0">
      <w:pPr>
        <w:pStyle w:val="1"/>
        <w:spacing w:after="0" w:line="240" w:lineRule="auto"/>
        <w:jc w:val="center"/>
        <w:rPr>
          <w:rFonts w:ascii="Times New Roman" w:hAnsi="Times New Roman"/>
          <w:b/>
          <w:sz w:val="28"/>
        </w:rPr>
      </w:pPr>
      <w:r w:rsidRPr="008953FA">
        <w:rPr>
          <w:rFonts w:ascii="Times New Roman" w:hAnsi="Times New Roman"/>
          <w:b/>
          <w:sz w:val="28"/>
        </w:rPr>
        <w:t xml:space="preserve">К ПЛАНУ ВНЕУРОЧНОЙ ДЕЯТЕЛЬНОСТИ </w:t>
      </w:r>
    </w:p>
    <w:p w:rsidR="001264D0" w:rsidRPr="008953FA" w:rsidRDefault="001264D0" w:rsidP="001264D0">
      <w:pPr>
        <w:pStyle w:val="10"/>
        <w:jc w:val="both"/>
        <w:rPr>
          <w:sz w:val="28"/>
        </w:rPr>
      </w:pPr>
      <w:r w:rsidRPr="008953FA">
        <w:rPr>
          <w:sz w:val="28"/>
        </w:rPr>
        <w:t xml:space="preserve">      </w:t>
      </w:r>
      <w:proofErr w:type="gramStart"/>
      <w:r w:rsidRPr="008953FA">
        <w:rPr>
          <w:sz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1264D0" w:rsidRPr="008953FA" w:rsidRDefault="001264D0" w:rsidP="001264D0">
      <w:pPr>
        <w:pStyle w:val="10"/>
        <w:jc w:val="both"/>
        <w:rPr>
          <w:sz w:val="28"/>
        </w:rPr>
      </w:pPr>
      <w:r w:rsidRPr="008953FA">
        <w:rPr>
          <w:sz w:val="28"/>
        </w:rPr>
        <w:t>Цели организации внеурочной деятельности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1264D0" w:rsidRPr="008953FA" w:rsidRDefault="001264D0" w:rsidP="001264D0">
      <w:pPr>
        <w:pStyle w:val="a5"/>
        <w:spacing w:line="302" w:lineRule="exact"/>
        <w:ind w:left="40" w:right="20"/>
        <w:rPr>
          <w:rFonts w:ascii="Times New Roman" w:hAnsi="Times New Roman"/>
          <w:sz w:val="28"/>
        </w:rPr>
      </w:pPr>
      <w:r w:rsidRPr="008953FA">
        <w:rPr>
          <w:rFonts w:ascii="Times New Roman" w:hAnsi="Times New Roman"/>
          <w:sz w:val="28"/>
        </w:rPr>
        <w:t xml:space="preserve">Внеурочная деятельность организуется по направлениям развития личности: </w:t>
      </w:r>
      <w:r w:rsidRPr="008953FA">
        <w:rPr>
          <w:rFonts w:ascii="Times New Roman" w:hAnsi="Times New Roman"/>
          <w:color w:val="0D0D0D"/>
          <w:sz w:val="28"/>
          <w:szCs w:val="28"/>
        </w:rPr>
        <w:t>спортивно-оздоровительное</w:t>
      </w:r>
      <w:proofErr w:type="gramStart"/>
      <w:r w:rsidRPr="008953FA">
        <w:rPr>
          <w:rFonts w:ascii="Times New Roman" w:hAnsi="Times New Roman"/>
          <w:sz w:val="28"/>
        </w:rPr>
        <w:t xml:space="preserve"> ,</w:t>
      </w:r>
      <w:proofErr w:type="gramEnd"/>
      <w:r w:rsidRPr="008953FA">
        <w:rPr>
          <w:rFonts w:ascii="Times New Roman" w:hAnsi="Times New Roman"/>
          <w:color w:val="0D0D0D"/>
          <w:sz w:val="28"/>
          <w:szCs w:val="28"/>
        </w:rPr>
        <w:t xml:space="preserve"> духовно-нравственное, социальное , </w:t>
      </w:r>
      <w:proofErr w:type="spellStart"/>
      <w:r w:rsidRPr="008953FA">
        <w:rPr>
          <w:rFonts w:ascii="Times New Roman" w:hAnsi="Times New Roman"/>
          <w:color w:val="0D0D0D"/>
          <w:sz w:val="28"/>
          <w:szCs w:val="28"/>
        </w:rPr>
        <w:t>общеинтеллектуальное</w:t>
      </w:r>
      <w:proofErr w:type="spellEnd"/>
      <w:r w:rsidRPr="008953FA">
        <w:rPr>
          <w:rFonts w:ascii="Times New Roman" w:hAnsi="Times New Roman"/>
          <w:color w:val="0D0D0D"/>
          <w:sz w:val="28"/>
          <w:szCs w:val="28"/>
        </w:rPr>
        <w:t>, о</w:t>
      </w:r>
      <w:r w:rsidRPr="008953FA">
        <w:rPr>
          <w:rFonts w:ascii="Times New Roman" w:hAnsi="Times New Roman"/>
          <w:color w:val="0D0D0D"/>
          <w:sz w:val="28"/>
          <w:szCs w:val="28"/>
        </w:rPr>
        <w:t>б</w:t>
      </w:r>
      <w:r w:rsidRPr="008953FA">
        <w:rPr>
          <w:rFonts w:ascii="Times New Roman" w:hAnsi="Times New Roman"/>
          <w:color w:val="0D0D0D"/>
          <w:sz w:val="28"/>
          <w:szCs w:val="28"/>
        </w:rPr>
        <w:t>щекультурное .</w:t>
      </w:r>
      <w:r w:rsidRPr="008953FA">
        <w:rPr>
          <w:rFonts w:ascii="Times New Roman" w:hAnsi="Times New Roman"/>
          <w:sz w:val="28"/>
        </w:rPr>
        <w:t xml:space="preserve"> </w:t>
      </w:r>
    </w:p>
    <w:p w:rsidR="001264D0" w:rsidRPr="008953FA" w:rsidRDefault="001264D0" w:rsidP="001264D0">
      <w:pPr>
        <w:pStyle w:val="a8"/>
        <w:spacing w:line="240" w:lineRule="auto"/>
        <w:ind w:firstLine="0"/>
      </w:pPr>
      <w:bookmarkStart w:id="0" w:name="bookmark197"/>
      <w:r w:rsidRPr="008953FA">
        <w:t>Формы организации внеурочной деятельности, как и</w:t>
      </w:r>
      <w:bookmarkEnd w:id="0"/>
      <w:r w:rsidRPr="008953FA">
        <w:t xml:space="preserve"> в целом образовательного процесса, в рамках реализации основной образовательной программы начал</w:t>
      </w:r>
      <w:r w:rsidRPr="008953FA">
        <w:t>ь</w:t>
      </w:r>
      <w:r w:rsidRPr="008953FA">
        <w:t xml:space="preserve">ного общего образования определено образовательным учреждением. </w:t>
      </w:r>
      <w:proofErr w:type="gramStart"/>
      <w:r w:rsidRPr="008953FA">
        <w:t>Содерж</w:t>
      </w:r>
      <w:r w:rsidRPr="008953FA">
        <w:t>а</w:t>
      </w:r>
      <w:r w:rsidRPr="008953FA">
        <w:t>ние занятий, предусмотренных во внеурочной деятельности, сформировано с учётом пожеланий обучающихся и их родителей (законных представит</w:t>
      </w:r>
      <w:r w:rsidRPr="008953FA">
        <w:t>е</w:t>
      </w:r>
      <w:r w:rsidRPr="008953FA">
        <w:t xml:space="preserve">лей) и </w:t>
      </w:r>
      <w:proofErr w:type="spellStart"/>
      <w:r w:rsidRPr="008953FA">
        <w:t>осуществлятется</w:t>
      </w:r>
      <w:proofErr w:type="spellEnd"/>
      <w:r w:rsidRPr="008953FA">
        <w:t xml:space="preserve"> в формах, отличных от урочной системы обучения, т</w:t>
      </w:r>
      <w:r w:rsidRPr="008953FA">
        <w:t>а</w:t>
      </w:r>
      <w:r w:rsidRPr="008953FA">
        <w:t>ких, как экскурсии, кружки, секции, круглые столы, конференции, диспуты, школ</w:t>
      </w:r>
      <w:r w:rsidRPr="008953FA">
        <w:t>ь</w:t>
      </w:r>
      <w:r w:rsidRPr="008953FA">
        <w:t>ные научные общества, олимпиады, конкурсы, соревнования, поисковые и научные исследования, общественно п</w:t>
      </w:r>
      <w:r w:rsidRPr="008953FA">
        <w:t>о</w:t>
      </w:r>
      <w:r w:rsidRPr="008953FA">
        <w:t>лезные практики и т. д.</w:t>
      </w:r>
      <w:proofErr w:type="gramEnd"/>
    </w:p>
    <w:p w:rsidR="001264D0" w:rsidRPr="008953FA" w:rsidRDefault="001264D0" w:rsidP="001264D0">
      <w:pPr>
        <w:pStyle w:val="10"/>
        <w:jc w:val="both"/>
        <w:rPr>
          <w:sz w:val="28"/>
        </w:rPr>
      </w:pPr>
      <w:r w:rsidRPr="008953FA">
        <w:rPr>
          <w:sz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1264D0" w:rsidRPr="008953FA" w:rsidRDefault="001264D0" w:rsidP="001264D0">
      <w:pPr>
        <w:pStyle w:val="10"/>
        <w:jc w:val="both"/>
        <w:rPr>
          <w:sz w:val="28"/>
        </w:rPr>
      </w:pPr>
    </w:p>
    <w:p w:rsidR="001264D0" w:rsidRPr="008953FA" w:rsidRDefault="001264D0" w:rsidP="001264D0">
      <w:pPr>
        <w:pStyle w:val="10"/>
        <w:jc w:val="both"/>
        <w:rPr>
          <w:sz w:val="28"/>
        </w:rPr>
      </w:pPr>
      <w:r w:rsidRPr="008953FA">
        <w:rPr>
          <w:sz w:val="28"/>
        </w:rPr>
        <w:t>При организации внеурочной деятельности предполагается, что в этой работе принимают участие все педагогические работники данного учреждения (учителя начальной школы, учителя-предметники, социальные педагоги, педагоги-психологи).</w:t>
      </w:r>
    </w:p>
    <w:p w:rsidR="001264D0" w:rsidRPr="008953FA" w:rsidRDefault="001264D0" w:rsidP="001264D0">
      <w:pPr>
        <w:pStyle w:val="10"/>
        <w:jc w:val="both"/>
        <w:rPr>
          <w:sz w:val="28"/>
        </w:rPr>
      </w:pPr>
      <w:r w:rsidRPr="008953FA">
        <w:rPr>
          <w:sz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1264D0" w:rsidRPr="008953FA" w:rsidRDefault="001264D0" w:rsidP="001264D0">
      <w:pPr>
        <w:pStyle w:val="10"/>
        <w:jc w:val="both"/>
        <w:rPr>
          <w:sz w:val="28"/>
        </w:rPr>
      </w:pPr>
      <w:r w:rsidRPr="008953FA">
        <w:rPr>
          <w:sz w:val="28"/>
        </w:rPr>
        <w:t xml:space="preserve">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w:t>
      </w:r>
      <w:r w:rsidRPr="008953FA">
        <w:rPr>
          <w:sz w:val="28"/>
        </w:rPr>
        <w:lastRenderedPageBreak/>
        <w:t>самоуправления, обеспечивает внеурочную деятельность обучающихся в соответствии с их выбором.</w:t>
      </w:r>
    </w:p>
    <w:p w:rsidR="001264D0" w:rsidRPr="008953FA" w:rsidRDefault="001264D0" w:rsidP="001264D0">
      <w:pPr>
        <w:pStyle w:val="10"/>
        <w:jc w:val="both"/>
        <w:rPr>
          <w:sz w:val="28"/>
        </w:rPr>
      </w:pPr>
    </w:p>
    <w:p w:rsidR="001264D0" w:rsidRPr="008953FA" w:rsidRDefault="001264D0" w:rsidP="001264D0">
      <w:pPr>
        <w:pStyle w:val="1"/>
        <w:jc w:val="center"/>
        <w:rPr>
          <w:rFonts w:ascii="Times New Roman" w:hAnsi="Times New Roman"/>
          <w:b/>
          <w:sz w:val="28"/>
        </w:rPr>
      </w:pPr>
      <w:r w:rsidRPr="008953FA">
        <w:rPr>
          <w:rFonts w:ascii="Times New Roman" w:hAnsi="Times New Roman"/>
          <w:b/>
          <w:sz w:val="28"/>
          <w:lang w:val="en-US"/>
        </w:rPr>
        <w:t>III</w:t>
      </w:r>
      <w:r w:rsidRPr="008953FA">
        <w:rPr>
          <w:rFonts w:ascii="Times New Roman" w:hAnsi="Times New Roman"/>
          <w:color w:val="E72518"/>
          <w:sz w:val="28"/>
        </w:rPr>
        <w:t xml:space="preserve">. </w:t>
      </w:r>
      <w:r w:rsidRPr="008953FA">
        <w:rPr>
          <w:rFonts w:ascii="Times New Roman" w:hAnsi="Times New Roman"/>
          <w:b/>
          <w:sz w:val="28"/>
        </w:rPr>
        <w:t xml:space="preserve">СИСТЕМА УСЛОВИЙ РЕАЛИЗАЦИИ </w:t>
      </w:r>
    </w:p>
    <w:p w:rsidR="001264D0" w:rsidRPr="008953FA" w:rsidRDefault="001264D0" w:rsidP="001264D0">
      <w:pPr>
        <w:pStyle w:val="1"/>
        <w:jc w:val="center"/>
        <w:rPr>
          <w:rFonts w:ascii="Times New Roman" w:hAnsi="Times New Roman"/>
          <w:b/>
          <w:sz w:val="28"/>
        </w:rPr>
      </w:pPr>
      <w:r w:rsidRPr="008953FA">
        <w:rPr>
          <w:rFonts w:ascii="Times New Roman" w:hAnsi="Times New Roman"/>
          <w:b/>
          <w:sz w:val="28"/>
        </w:rPr>
        <w:t xml:space="preserve">ОСНОВНОЙ ОБРАЗОВАТЕЛЬНОЙ ПРОГРАММЫ  </w:t>
      </w:r>
    </w:p>
    <w:p w:rsidR="001264D0" w:rsidRPr="008953FA" w:rsidRDefault="001264D0" w:rsidP="001264D0">
      <w:pPr>
        <w:pStyle w:val="NoSpacing"/>
        <w:jc w:val="center"/>
        <w:rPr>
          <w:rFonts w:ascii="Times New Roman" w:hAnsi="Times New Roman"/>
          <w:b/>
          <w:sz w:val="28"/>
        </w:rPr>
      </w:pPr>
      <w:r w:rsidRPr="008953FA">
        <w:rPr>
          <w:rFonts w:ascii="Times New Roman" w:hAnsi="Times New Roman"/>
          <w:b/>
          <w:sz w:val="28"/>
        </w:rPr>
        <w:t>МОУ СОШ № 4с.п</w:t>
      </w:r>
      <w:proofErr w:type="gramStart"/>
      <w:r w:rsidRPr="008953FA">
        <w:rPr>
          <w:rFonts w:ascii="Times New Roman" w:hAnsi="Times New Roman"/>
          <w:b/>
          <w:sz w:val="28"/>
        </w:rPr>
        <w:t>.И</w:t>
      </w:r>
      <w:proofErr w:type="gramEnd"/>
      <w:r w:rsidRPr="008953FA">
        <w:rPr>
          <w:rFonts w:ascii="Times New Roman" w:hAnsi="Times New Roman"/>
          <w:b/>
          <w:sz w:val="28"/>
        </w:rPr>
        <w:t>сламей</w:t>
      </w:r>
    </w:p>
    <w:p w:rsidR="001264D0" w:rsidRPr="008953FA" w:rsidRDefault="001264D0" w:rsidP="001264D0">
      <w:pPr>
        <w:pStyle w:val="1"/>
        <w:jc w:val="center"/>
        <w:rPr>
          <w:rFonts w:ascii="Times New Roman" w:hAnsi="Times New Roman"/>
          <w:sz w:val="28"/>
        </w:rPr>
      </w:pPr>
      <w:r w:rsidRPr="008953FA">
        <w:rPr>
          <w:rFonts w:ascii="Times New Roman" w:hAnsi="Times New Roman"/>
          <w:b/>
          <w:sz w:val="28"/>
        </w:rPr>
        <w:t xml:space="preserve">В СООТВЕТСТВИИ С ТРЕБОВАНИЯМИ СТАНДАРТА. </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Требования к условиям реализации основной образовательной программы начального общего образования   в соответствии с Федеральным государс</w:t>
      </w:r>
      <w:r w:rsidRPr="008953FA">
        <w:rPr>
          <w:rFonts w:ascii="Times New Roman" w:hAnsi="Times New Roman"/>
          <w:sz w:val="28"/>
        </w:rPr>
        <w:t>т</w:t>
      </w:r>
      <w:r w:rsidRPr="008953FA">
        <w:rPr>
          <w:rFonts w:ascii="Times New Roman" w:hAnsi="Times New Roman"/>
          <w:sz w:val="28"/>
        </w:rPr>
        <w:t>венным образовательным стандартом начального общего образования.</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w:t>
      </w:r>
      <w:r w:rsidRPr="008953FA">
        <w:rPr>
          <w:rFonts w:ascii="Times New Roman" w:hAnsi="Times New Roman"/>
          <w:sz w:val="28"/>
        </w:rPr>
        <w:t>с</w:t>
      </w:r>
      <w:r w:rsidRPr="008953FA">
        <w:rPr>
          <w:rFonts w:ascii="Times New Roman" w:hAnsi="Times New Roman"/>
          <w:sz w:val="28"/>
        </w:rPr>
        <w:t>новной образовательной программы начального общего образования и достижения планируемых результатов н</w:t>
      </w:r>
      <w:r w:rsidRPr="008953FA">
        <w:rPr>
          <w:rFonts w:ascii="Times New Roman" w:hAnsi="Times New Roman"/>
          <w:sz w:val="28"/>
        </w:rPr>
        <w:t>а</w:t>
      </w:r>
      <w:r w:rsidRPr="008953FA">
        <w:rPr>
          <w:rFonts w:ascii="Times New Roman" w:hAnsi="Times New Roman"/>
          <w:sz w:val="28"/>
        </w:rPr>
        <w:t>чального общего образования.</w:t>
      </w:r>
    </w:p>
    <w:p w:rsidR="001264D0" w:rsidRPr="008953FA" w:rsidRDefault="001264D0" w:rsidP="001264D0">
      <w:pPr>
        <w:pStyle w:val="1"/>
        <w:shd w:val="clear" w:color="auto" w:fill="FFFFFF"/>
        <w:jc w:val="both"/>
        <w:rPr>
          <w:rFonts w:ascii="Times New Roman" w:hAnsi="Times New Roman"/>
          <w:b/>
          <w:bCs/>
          <w:sz w:val="28"/>
        </w:rPr>
      </w:pPr>
      <w:r w:rsidRPr="008953FA">
        <w:rPr>
          <w:rFonts w:ascii="Times New Roman" w:hAnsi="Times New Roman"/>
          <w:b/>
          <w:bCs/>
          <w:sz w:val="28"/>
        </w:rPr>
        <w:t>Интегративным результатом реализации указанных требований должно быть создание комфортной развива</w:t>
      </w:r>
      <w:r w:rsidRPr="008953FA">
        <w:rPr>
          <w:rFonts w:ascii="Times New Roman" w:hAnsi="Times New Roman"/>
          <w:b/>
          <w:bCs/>
          <w:sz w:val="28"/>
        </w:rPr>
        <w:t>ю</w:t>
      </w:r>
      <w:r w:rsidRPr="008953FA">
        <w:rPr>
          <w:rFonts w:ascii="Times New Roman" w:hAnsi="Times New Roman"/>
          <w:b/>
          <w:bCs/>
          <w:sz w:val="28"/>
        </w:rPr>
        <w:t>щей образовательной среды:</w:t>
      </w:r>
    </w:p>
    <w:p w:rsidR="001264D0" w:rsidRPr="008953FA" w:rsidRDefault="001264D0" w:rsidP="001264D0">
      <w:pPr>
        <w:pStyle w:val="ListParagraph"/>
        <w:widowControl w:val="0"/>
        <w:numPr>
          <w:ilvl w:val="0"/>
          <w:numId w:val="1"/>
        </w:numPr>
        <w:suppressAutoHyphens/>
        <w:spacing w:after="0" w:line="240" w:lineRule="auto"/>
        <w:ind w:left="720" w:hanging="360"/>
        <w:jc w:val="both"/>
        <w:rPr>
          <w:rFonts w:ascii="Times New Roman" w:hAnsi="Times New Roman"/>
          <w:sz w:val="28"/>
        </w:rPr>
      </w:pPr>
      <w:proofErr w:type="gramStart"/>
      <w:r w:rsidRPr="008953FA">
        <w:rPr>
          <w:rFonts w:ascii="Times New Roman" w:hAnsi="Times New Roman"/>
          <w:sz w:val="28"/>
        </w:rPr>
        <w:t>обеспечивающей</w:t>
      </w:r>
      <w:proofErr w:type="gramEnd"/>
      <w:r w:rsidRPr="008953FA">
        <w:rPr>
          <w:rFonts w:ascii="Times New Roman" w:hAnsi="Times New Roman"/>
          <w:sz w:val="28"/>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1264D0" w:rsidRPr="008953FA" w:rsidRDefault="001264D0" w:rsidP="001264D0">
      <w:pPr>
        <w:pStyle w:val="ListParagraph"/>
        <w:widowControl w:val="0"/>
        <w:numPr>
          <w:ilvl w:val="0"/>
          <w:numId w:val="1"/>
        </w:numPr>
        <w:suppressAutoHyphens/>
        <w:spacing w:after="0" w:line="240" w:lineRule="auto"/>
        <w:ind w:left="720" w:hanging="360"/>
        <w:jc w:val="both"/>
        <w:rPr>
          <w:rFonts w:ascii="Times New Roman" w:hAnsi="Times New Roman"/>
          <w:sz w:val="28"/>
        </w:rPr>
      </w:pPr>
      <w:proofErr w:type="gramStart"/>
      <w:r w:rsidRPr="008953FA">
        <w:rPr>
          <w:rFonts w:ascii="Times New Roman" w:hAnsi="Times New Roman"/>
          <w:sz w:val="28"/>
        </w:rPr>
        <w:t>гарантирующей</w:t>
      </w:r>
      <w:proofErr w:type="gramEnd"/>
      <w:r w:rsidRPr="008953FA">
        <w:rPr>
          <w:rFonts w:ascii="Times New Roman" w:hAnsi="Times New Roman"/>
          <w:sz w:val="28"/>
        </w:rPr>
        <w:t xml:space="preserve"> охрану и укрепление физического, психологического и социального здоровья  обучающихся; </w:t>
      </w:r>
    </w:p>
    <w:p w:rsidR="001264D0" w:rsidRPr="008953FA" w:rsidRDefault="001264D0" w:rsidP="001264D0">
      <w:pPr>
        <w:pStyle w:val="ListParagraph"/>
        <w:widowControl w:val="0"/>
        <w:numPr>
          <w:ilvl w:val="0"/>
          <w:numId w:val="1"/>
        </w:numPr>
        <w:suppressAutoHyphens/>
        <w:spacing w:after="0" w:line="240" w:lineRule="auto"/>
        <w:ind w:left="720" w:hanging="360"/>
        <w:jc w:val="both"/>
        <w:rPr>
          <w:rFonts w:ascii="Times New Roman" w:hAnsi="Times New Roman"/>
          <w:sz w:val="28"/>
        </w:rPr>
      </w:pPr>
      <w:proofErr w:type="gramStart"/>
      <w:r w:rsidRPr="008953FA">
        <w:rPr>
          <w:rFonts w:ascii="Times New Roman" w:hAnsi="Times New Roman"/>
          <w:sz w:val="28"/>
        </w:rPr>
        <w:t>комфортной</w:t>
      </w:r>
      <w:proofErr w:type="gramEnd"/>
      <w:r w:rsidRPr="008953FA">
        <w:rPr>
          <w:rFonts w:ascii="Times New Roman" w:hAnsi="Times New Roman"/>
          <w:sz w:val="28"/>
        </w:rPr>
        <w:t xml:space="preserve">  по отношению к обучающимся  и педагогическим работникам.</w:t>
      </w:r>
    </w:p>
    <w:p w:rsidR="001264D0" w:rsidRPr="008953FA" w:rsidRDefault="001264D0" w:rsidP="001264D0">
      <w:pPr>
        <w:pStyle w:val="1"/>
        <w:jc w:val="both"/>
        <w:rPr>
          <w:rFonts w:ascii="Times New Roman" w:hAnsi="Times New Roman"/>
          <w:sz w:val="28"/>
        </w:rPr>
      </w:pP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В целях обеспечения реализации основной образовательной программы начального общего образования для участников образовательного процесса должны создаваться условия, обеспеч</w:t>
      </w:r>
      <w:r w:rsidRPr="008953FA">
        <w:rPr>
          <w:rFonts w:ascii="Times New Roman" w:hAnsi="Times New Roman"/>
          <w:sz w:val="28"/>
        </w:rPr>
        <w:t>и</w:t>
      </w:r>
      <w:r w:rsidRPr="008953FA">
        <w:rPr>
          <w:rFonts w:ascii="Times New Roman" w:hAnsi="Times New Roman"/>
          <w:sz w:val="28"/>
        </w:rPr>
        <w:t>вающие возможность:</w:t>
      </w:r>
    </w:p>
    <w:p w:rsidR="001264D0" w:rsidRPr="008953FA" w:rsidRDefault="001264D0" w:rsidP="001264D0">
      <w:pPr>
        <w:pStyle w:val="ListParagraph"/>
        <w:widowControl w:val="0"/>
        <w:numPr>
          <w:ilvl w:val="0"/>
          <w:numId w:val="2"/>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1264D0" w:rsidRPr="008953FA" w:rsidRDefault="001264D0" w:rsidP="001264D0">
      <w:pPr>
        <w:pStyle w:val="ListParagraph"/>
        <w:widowControl w:val="0"/>
        <w:numPr>
          <w:ilvl w:val="0"/>
          <w:numId w:val="2"/>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выявления и развития </w:t>
      </w:r>
      <w:proofErr w:type="gramStart"/>
      <w:r w:rsidRPr="008953FA">
        <w:rPr>
          <w:rFonts w:ascii="Times New Roman" w:hAnsi="Times New Roman"/>
          <w:sz w:val="28"/>
        </w:rPr>
        <w:t>способностей</w:t>
      </w:r>
      <w:proofErr w:type="gramEnd"/>
      <w:r w:rsidRPr="008953FA">
        <w:rPr>
          <w:rFonts w:ascii="Times New Roman" w:hAnsi="Times New Roman"/>
          <w:sz w:val="28"/>
        </w:rPr>
        <w:t xml:space="preserve"> обучающихся через систему </w:t>
      </w:r>
      <w:r w:rsidRPr="008953FA">
        <w:rPr>
          <w:rFonts w:ascii="Times New Roman" w:hAnsi="Times New Roman"/>
          <w:sz w:val="28"/>
        </w:rPr>
        <w:lastRenderedPageBreak/>
        <w:t xml:space="preserve">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1264D0" w:rsidRDefault="001264D0" w:rsidP="001264D0">
      <w:pPr>
        <w:pStyle w:val="ListParagraph"/>
        <w:widowControl w:val="0"/>
        <w:numPr>
          <w:ilvl w:val="0"/>
          <w:numId w:val="2"/>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1264D0" w:rsidRDefault="001264D0" w:rsidP="001264D0">
      <w:pPr>
        <w:pStyle w:val="ListParagraph"/>
        <w:widowControl w:val="0"/>
        <w:suppressAutoHyphens/>
        <w:spacing w:after="0" w:line="240" w:lineRule="auto"/>
        <w:jc w:val="both"/>
        <w:rPr>
          <w:rFonts w:ascii="Times New Roman" w:hAnsi="Times New Roman"/>
          <w:sz w:val="28"/>
        </w:rPr>
      </w:pPr>
    </w:p>
    <w:p w:rsidR="001264D0" w:rsidRDefault="001264D0" w:rsidP="001264D0">
      <w:pPr>
        <w:pStyle w:val="ListParagraph"/>
        <w:widowControl w:val="0"/>
        <w:suppressAutoHyphens/>
        <w:spacing w:after="0" w:line="240" w:lineRule="auto"/>
        <w:jc w:val="both"/>
        <w:rPr>
          <w:rFonts w:ascii="Times New Roman" w:hAnsi="Times New Roman"/>
          <w:sz w:val="28"/>
        </w:rPr>
      </w:pPr>
    </w:p>
    <w:p w:rsidR="001264D0" w:rsidRPr="008953FA" w:rsidRDefault="001264D0" w:rsidP="001264D0">
      <w:pPr>
        <w:pStyle w:val="ListParagraph"/>
        <w:widowControl w:val="0"/>
        <w:suppressAutoHyphens/>
        <w:spacing w:after="0" w:line="240" w:lineRule="auto"/>
        <w:jc w:val="both"/>
        <w:rPr>
          <w:rFonts w:ascii="Times New Roman" w:hAnsi="Times New Roman"/>
          <w:sz w:val="28"/>
        </w:rPr>
      </w:pPr>
    </w:p>
    <w:p w:rsidR="001264D0" w:rsidRPr="008953FA" w:rsidRDefault="001264D0" w:rsidP="001264D0">
      <w:pPr>
        <w:pStyle w:val="ListParagraph"/>
        <w:widowControl w:val="0"/>
        <w:numPr>
          <w:ilvl w:val="0"/>
          <w:numId w:val="2"/>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8953FA">
        <w:rPr>
          <w:rFonts w:ascii="Times New Roman" w:hAnsi="Times New Roman"/>
          <w:sz w:val="28"/>
        </w:rPr>
        <w:t>внутришкольной</w:t>
      </w:r>
      <w:proofErr w:type="spellEnd"/>
      <w:r w:rsidRPr="008953FA">
        <w:rPr>
          <w:rFonts w:ascii="Times New Roman" w:hAnsi="Times New Roman"/>
          <w:sz w:val="28"/>
        </w:rPr>
        <w:t xml:space="preserve"> социальной среды, а также в формировании и реализации индивидуальных образовательных маршрутов обучающихся;</w:t>
      </w:r>
    </w:p>
    <w:p w:rsidR="001264D0" w:rsidRPr="008953FA" w:rsidRDefault="001264D0" w:rsidP="001264D0">
      <w:pPr>
        <w:pStyle w:val="ListParagraph"/>
        <w:widowControl w:val="0"/>
        <w:numPr>
          <w:ilvl w:val="0"/>
          <w:numId w:val="2"/>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1264D0" w:rsidRPr="008953FA" w:rsidRDefault="001264D0" w:rsidP="001264D0">
      <w:pPr>
        <w:pStyle w:val="ListParagraph"/>
        <w:widowControl w:val="0"/>
        <w:numPr>
          <w:ilvl w:val="0"/>
          <w:numId w:val="2"/>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использования в образовательном процессе современных образовательных технологий </w:t>
      </w:r>
      <w:proofErr w:type="spellStart"/>
      <w:r w:rsidRPr="008953FA">
        <w:rPr>
          <w:rFonts w:ascii="Times New Roman" w:hAnsi="Times New Roman"/>
          <w:sz w:val="28"/>
        </w:rPr>
        <w:t>деятельностного</w:t>
      </w:r>
      <w:proofErr w:type="spellEnd"/>
      <w:r w:rsidRPr="008953FA">
        <w:rPr>
          <w:rFonts w:ascii="Times New Roman" w:hAnsi="Times New Roman"/>
          <w:sz w:val="28"/>
        </w:rPr>
        <w:t xml:space="preserve"> типа;</w:t>
      </w:r>
    </w:p>
    <w:p w:rsidR="001264D0" w:rsidRPr="008953FA" w:rsidRDefault="001264D0" w:rsidP="001264D0">
      <w:pPr>
        <w:pStyle w:val="ListParagraph"/>
        <w:widowControl w:val="0"/>
        <w:numPr>
          <w:ilvl w:val="0"/>
          <w:numId w:val="2"/>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эффективной самостоятельной работы обучающихся при поддержке педагогических работников;</w:t>
      </w:r>
    </w:p>
    <w:p w:rsidR="001264D0" w:rsidRPr="008953FA" w:rsidRDefault="001264D0" w:rsidP="001264D0">
      <w:pPr>
        <w:pStyle w:val="ListParagraph"/>
        <w:widowControl w:val="0"/>
        <w:numPr>
          <w:ilvl w:val="0"/>
          <w:numId w:val="2"/>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включения </w:t>
      </w:r>
      <w:proofErr w:type="gramStart"/>
      <w:r w:rsidRPr="008953FA">
        <w:rPr>
          <w:rFonts w:ascii="Times New Roman" w:hAnsi="Times New Roman"/>
          <w:sz w:val="28"/>
        </w:rPr>
        <w:t>обучающихся</w:t>
      </w:r>
      <w:proofErr w:type="gramEnd"/>
      <w:r w:rsidRPr="008953FA">
        <w:rPr>
          <w:rFonts w:ascii="Times New Roman" w:hAnsi="Times New Roman"/>
          <w:sz w:val="28"/>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1264D0" w:rsidRPr="008953FA" w:rsidRDefault="001264D0" w:rsidP="001264D0">
      <w:pPr>
        <w:pStyle w:val="ListParagraph"/>
        <w:widowControl w:val="0"/>
        <w:numPr>
          <w:ilvl w:val="0"/>
          <w:numId w:val="2"/>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1264D0" w:rsidRPr="008953FA" w:rsidRDefault="001264D0" w:rsidP="001264D0">
      <w:pPr>
        <w:pStyle w:val="ListParagraph"/>
        <w:widowControl w:val="0"/>
        <w:numPr>
          <w:ilvl w:val="0"/>
          <w:numId w:val="2"/>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1264D0" w:rsidRPr="008953FA" w:rsidRDefault="001264D0" w:rsidP="001264D0">
      <w:pPr>
        <w:pStyle w:val="1"/>
        <w:rPr>
          <w:rFonts w:ascii="Times New Roman" w:hAnsi="Times New Roman"/>
          <w:sz w:val="28"/>
        </w:rPr>
      </w:pPr>
    </w:p>
    <w:p w:rsidR="001264D0" w:rsidRPr="008953FA" w:rsidRDefault="001264D0" w:rsidP="001264D0">
      <w:pPr>
        <w:pStyle w:val="1"/>
        <w:shd w:val="clear" w:color="auto" w:fill="FFFFFF"/>
        <w:jc w:val="both"/>
        <w:rPr>
          <w:rFonts w:ascii="Times New Roman" w:hAnsi="Times New Roman"/>
          <w:b/>
          <w:bCs/>
          <w:sz w:val="28"/>
        </w:rPr>
      </w:pPr>
      <w:r w:rsidRPr="008953FA">
        <w:rPr>
          <w:rFonts w:ascii="Times New Roman" w:hAnsi="Times New Roman"/>
          <w:b/>
          <w:bCs/>
          <w:sz w:val="28"/>
        </w:rPr>
        <w:t>Требования к кадровым условиям реализации основной образовательной программы начального общего обр</w:t>
      </w:r>
      <w:r w:rsidRPr="008953FA">
        <w:rPr>
          <w:rFonts w:ascii="Times New Roman" w:hAnsi="Times New Roman"/>
          <w:b/>
          <w:bCs/>
          <w:sz w:val="28"/>
        </w:rPr>
        <w:t>а</w:t>
      </w:r>
      <w:r w:rsidRPr="008953FA">
        <w:rPr>
          <w:rFonts w:ascii="Times New Roman" w:hAnsi="Times New Roman"/>
          <w:b/>
          <w:bCs/>
          <w:sz w:val="28"/>
        </w:rPr>
        <w:t>зования включают:</w:t>
      </w:r>
    </w:p>
    <w:p w:rsidR="001264D0" w:rsidRPr="008953FA" w:rsidRDefault="001264D0" w:rsidP="001264D0">
      <w:pPr>
        <w:pStyle w:val="ListParagraph"/>
        <w:widowControl w:val="0"/>
        <w:numPr>
          <w:ilvl w:val="0"/>
          <w:numId w:val="3"/>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укомплектованность образовательного учреждения педагогическими, руководящими и иными работниками;</w:t>
      </w:r>
    </w:p>
    <w:p w:rsidR="001264D0" w:rsidRPr="008953FA" w:rsidRDefault="001264D0" w:rsidP="001264D0">
      <w:pPr>
        <w:pStyle w:val="ListParagraph"/>
        <w:widowControl w:val="0"/>
        <w:numPr>
          <w:ilvl w:val="0"/>
          <w:numId w:val="3"/>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уровень квалификации педагогических и иных работников </w:t>
      </w:r>
      <w:r w:rsidRPr="008953FA">
        <w:rPr>
          <w:rFonts w:ascii="Times New Roman" w:hAnsi="Times New Roman"/>
          <w:sz w:val="28"/>
        </w:rPr>
        <w:lastRenderedPageBreak/>
        <w:t>образовательного учреждения;</w:t>
      </w:r>
    </w:p>
    <w:p w:rsidR="001264D0" w:rsidRPr="008953FA" w:rsidRDefault="001264D0" w:rsidP="001264D0">
      <w:pPr>
        <w:pStyle w:val="ListParagraph"/>
        <w:widowControl w:val="0"/>
        <w:numPr>
          <w:ilvl w:val="0"/>
          <w:numId w:val="3"/>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непрерывность профессионального развития педагогических работников образовательного учреждения.</w:t>
      </w:r>
    </w:p>
    <w:p w:rsidR="001264D0" w:rsidRPr="008953FA" w:rsidRDefault="001264D0" w:rsidP="001264D0">
      <w:pPr>
        <w:pStyle w:val="1"/>
        <w:jc w:val="both"/>
        <w:rPr>
          <w:rFonts w:ascii="Times New Roman" w:hAnsi="Times New Roman"/>
          <w:sz w:val="28"/>
        </w:rPr>
      </w:pP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 xml:space="preserve">  Образовательное учреждение, реализующее программы начального общего образования, дол</w:t>
      </w:r>
      <w:r w:rsidRPr="008953FA">
        <w:rPr>
          <w:rFonts w:ascii="Times New Roman" w:hAnsi="Times New Roman"/>
          <w:sz w:val="28"/>
        </w:rPr>
        <w:t>ж</w:t>
      </w:r>
      <w:r w:rsidRPr="008953FA">
        <w:rPr>
          <w:rFonts w:ascii="Times New Roman" w:hAnsi="Times New Roman"/>
          <w:sz w:val="28"/>
        </w:rPr>
        <w:t>но быть укомплектовано квалифицированными кадрами.</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 xml:space="preserve"> Уровень квалификации работников образовательного учреждения, реализующего основную образовательную пр</w:t>
      </w:r>
      <w:r w:rsidRPr="008953FA">
        <w:rPr>
          <w:rFonts w:ascii="Times New Roman" w:hAnsi="Times New Roman"/>
          <w:sz w:val="28"/>
        </w:rPr>
        <w:t>о</w:t>
      </w:r>
      <w:r w:rsidRPr="008953FA">
        <w:rPr>
          <w:rFonts w:ascii="Times New Roman" w:hAnsi="Times New Roman"/>
          <w:sz w:val="28"/>
        </w:rPr>
        <w:t>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w:t>
      </w:r>
      <w:r w:rsidRPr="008953FA">
        <w:rPr>
          <w:rFonts w:ascii="Times New Roman" w:hAnsi="Times New Roman"/>
          <w:sz w:val="28"/>
        </w:rPr>
        <w:t>т</w:t>
      </w:r>
      <w:r w:rsidRPr="008953FA">
        <w:rPr>
          <w:rFonts w:ascii="Times New Roman" w:hAnsi="Times New Roman"/>
          <w:sz w:val="28"/>
        </w:rPr>
        <w:t>ников государственного или муниципального образовательного учреждения - та</w:t>
      </w:r>
      <w:r w:rsidRPr="008953FA">
        <w:rPr>
          <w:rFonts w:ascii="Times New Roman" w:hAnsi="Times New Roman"/>
          <w:sz w:val="28"/>
        </w:rPr>
        <w:t>к</w:t>
      </w:r>
      <w:r w:rsidRPr="008953FA">
        <w:rPr>
          <w:rFonts w:ascii="Times New Roman" w:hAnsi="Times New Roman"/>
          <w:sz w:val="28"/>
        </w:rPr>
        <w:t>же  квалификационной категории.</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Непрерывность профессионального развития работников образовательного у</w:t>
      </w:r>
      <w:r w:rsidRPr="008953FA">
        <w:rPr>
          <w:rFonts w:ascii="Times New Roman" w:hAnsi="Times New Roman"/>
          <w:sz w:val="28"/>
        </w:rPr>
        <w:t>ч</w:t>
      </w:r>
      <w:r w:rsidRPr="008953FA">
        <w:rPr>
          <w:rFonts w:ascii="Times New Roman" w:hAnsi="Times New Roman"/>
          <w:sz w:val="28"/>
        </w:rPr>
        <w:t>реждения, реализующего основную образовательную программу начального общего образования, должна обеспечиваться освоением работниками образов</w:t>
      </w:r>
      <w:r w:rsidRPr="008953FA">
        <w:rPr>
          <w:rFonts w:ascii="Times New Roman" w:hAnsi="Times New Roman"/>
          <w:sz w:val="28"/>
        </w:rPr>
        <w:t>а</w:t>
      </w:r>
      <w:r w:rsidRPr="008953FA">
        <w:rPr>
          <w:rFonts w:ascii="Times New Roman" w:hAnsi="Times New Roman"/>
          <w:sz w:val="28"/>
        </w:rPr>
        <w:t>тельного учреждения дополнительных профессиональных образовательных программ  в объеме не менее 72 часов, не реже чем каждые пять лет в образов</w:t>
      </w:r>
      <w:r w:rsidRPr="008953FA">
        <w:rPr>
          <w:rFonts w:ascii="Times New Roman" w:hAnsi="Times New Roman"/>
          <w:sz w:val="28"/>
        </w:rPr>
        <w:t>а</w:t>
      </w:r>
      <w:r w:rsidRPr="008953FA">
        <w:rPr>
          <w:rFonts w:ascii="Times New Roman" w:hAnsi="Times New Roman"/>
          <w:sz w:val="28"/>
        </w:rPr>
        <w:t xml:space="preserve">тельных учреждениях, имеющих лицензию на </w:t>
      </w:r>
      <w:proofErr w:type="gramStart"/>
      <w:r w:rsidRPr="008953FA">
        <w:rPr>
          <w:rFonts w:ascii="Times New Roman" w:hAnsi="Times New Roman"/>
          <w:sz w:val="28"/>
        </w:rPr>
        <w:t>право ведения</w:t>
      </w:r>
      <w:proofErr w:type="gramEnd"/>
      <w:r w:rsidRPr="008953FA">
        <w:rPr>
          <w:rFonts w:ascii="Times New Roman" w:hAnsi="Times New Roman"/>
          <w:sz w:val="28"/>
        </w:rPr>
        <w:t xml:space="preserve"> данного вида образов</w:t>
      </w:r>
      <w:r w:rsidRPr="008953FA">
        <w:rPr>
          <w:rFonts w:ascii="Times New Roman" w:hAnsi="Times New Roman"/>
          <w:sz w:val="28"/>
        </w:rPr>
        <w:t>а</w:t>
      </w:r>
      <w:r w:rsidRPr="008953FA">
        <w:rPr>
          <w:rFonts w:ascii="Times New Roman" w:hAnsi="Times New Roman"/>
          <w:sz w:val="28"/>
        </w:rPr>
        <w:t xml:space="preserve">тельной деятельности. </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В системе образования должны быть созданы условия для комплексного взаимодействия образовательных учреждений, обеспечивающие возможность во</w:t>
      </w:r>
      <w:r w:rsidRPr="008953FA">
        <w:rPr>
          <w:rFonts w:ascii="Times New Roman" w:hAnsi="Times New Roman"/>
          <w:sz w:val="28"/>
        </w:rPr>
        <w:t>с</w:t>
      </w:r>
      <w:r w:rsidRPr="008953FA">
        <w:rPr>
          <w:rFonts w:ascii="Times New Roman" w:hAnsi="Times New Roman"/>
          <w:sz w:val="28"/>
        </w:rPr>
        <w:t>полнения недостающих кадровых ресурсов, ведения постоянной методической поддержки, получения оперативных консультаций по вопросам реализации о</w:t>
      </w:r>
      <w:r w:rsidRPr="008953FA">
        <w:rPr>
          <w:rFonts w:ascii="Times New Roman" w:hAnsi="Times New Roman"/>
          <w:sz w:val="28"/>
        </w:rPr>
        <w:t>с</w:t>
      </w:r>
      <w:r w:rsidRPr="008953FA">
        <w:rPr>
          <w:rFonts w:ascii="Times New Roman" w:hAnsi="Times New Roman"/>
          <w:sz w:val="28"/>
        </w:rPr>
        <w:t>новной образовательной программы начального общего образования, использ</w:t>
      </w:r>
      <w:r w:rsidRPr="008953FA">
        <w:rPr>
          <w:rFonts w:ascii="Times New Roman" w:hAnsi="Times New Roman"/>
          <w:sz w:val="28"/>
        </w:rPr>
        <w:t>о</w:t>
      </w:r>
      <w:r w:rsidRPr="008953FA">
        <w:rPr>
          <w:rFonts w:ascii="Times New Roman" w:hAnsi="Times New Roman"/>
          <w:sz w:val="28"/>
        </w:rPr>
        <w:t>вания инновационного опыта других образовательных учреждений, провед</w:t>
      </w:r>
      <w:r w:rsidRPr="008953FA">
        <w:rPr>
          <w:rFonts w:ascii="Times New Roman" w:hAnsi="Times New Roman"/>
          <w:sz w:val="28"/>
        </w:rPr>
        <w:t>е</w:t>
      </w:r>
      <w:r w:rsidRPr="008953FA">
        <w:rPr>
          <w:rFonts w:ascii="Times New Roman" w:hAnsi="Times New Roman"/>
          <w:sz w:val="28"/>
        </w:rPr>
        <w:t>ния комплексных мониторинговых исследований результатов образовательного процесса и эффе</w:t>
      </w:r>
      <w:r w:rsidRPr="008953FA">
        <w:rPr>
          <w:rFonts w:ascii="Times New Roman" w:hAnsi="Times New Roman"/>
          <w:sz w:val="28"/>
        </w:rPr>
        <w:t>к</w:t>
      </w:r>
      <w:r w:rsidRPr="008953FA">
        <w:rPr>
          <w:rFonts w:ascii="Times New Roman" w:hAnsi="Times New Roman"/>
          <w:sz w:val="28"/>
        </w:rPr>
        <w:t>тивности инноваций.</w:t>
      </w:r>
    </w:p>
    <w:p w:rsidR="001264D0" w:rsidRPr="008953FA" w:rsidRDefault="001264D0" w:rsidP="001264D0">
      <w:pPr>
        <w:pStyle w:val="1"/>
        <w:jc w:val="both"/>
        <w:rPr>
          <w:rFonts w:ascii="Times New Roman" w:hAnsi="Times New Roman"/>
          <w:sz w:val="28"/>
        </w:rPr>
      </w:pPr>
    </w:p>
    <w:p w:rsidR="001264D0" w:rsidRPr="008953FA" w:rsidRDefault="001264D0" w:rsidP="001264D0">
      <w:pPr>
        <w:pStyle w:val="1"/>
        <w:jc w:val="both"/>
        <w:rPr>
          <w:rFonts w:ascii="Times New Roman" w:hAnsi="Times New Roman"/>
          <w:b/>
          <w:bCs/>
        </w:rPr>
      </w:pPr>
      <w:r w:rsidRPr="008953FA">
        <w:rPr>
          <w:rFonts w:ascii="Times New Roman" w:hAnsi="Times New Roman"/>
          <w:b/>
          <w:bCs/>
          <w:sz w:val="28"/>
          <w:szCs w:val="28"/>
        </w:rPr>
        <w:t>Психолого-педагогические условия реализации основной образовател</w:t>
      </w:r>
      <w:r w:rsidRPr="008953FA">
        <w:rPr>
          <w:rFonts w:ascii="Times New Roman" w:hAnsi="Times New Roman"/>
          <w:b/>
          <w:bCs/>
          <w:sz w:val="28"/>
          <w:szCs w:val="28"/>
        </w:rPr>
        <w:t>ь</w:t>
      </w:r>
      <w:r w:rsidRPr="008953FA">
        <w:rPr>
          <w:rFonts w:ascii="Times New Roman" w:hAnsi="Times New Roman"/>
          <w:b/>
          <w:bCs/>
          <w:sz w:val="28"/>
          <w:szCs w:val="28"/>
        </w:rPr>
        <w:t>ной программы</w:t>
      </w:r>
      <w:r w:rsidRPr="008953FA">
        <w:rPr>
          <w:rFonts w:ascii="Times New Roman" w:hAnsi="Times New Roman"/>
          <w:b/>
          <w:bCs/>
        </w:rPr>
        <w:t>.</w:t>
      </w:r>
    </w:p>
    <w:p w:rsidR="001264D0" w:rsidRPr="008953FA" w:rsidRDefault="001264D0" w:rsidP="001264D0">
      <w:pPr>
        <w:pStyle w:val="10"/>
        <w:jc w:val="both"/>
        <w:rPr>
          <w:sz w:val="28"/>
        </w:rPr>
      </w:pPr>
      <w:r w:rsidRPr="008953FA">
        <w:rPr>
          <w:sz w:val="28"/>
        </w:rPr>
        <w:t xml:space="preserve">Непременным условием реализации требований Стандарта является создание в образовательном учреждении </w:t>
      </w:r>
      <w:proofErr w:type="spellStart"/>
      <w:proofErr w:type="gramStart"/>
      <w:r w:rsidRPr="008953FA">
        <w:rPr>
          <w:sz w:val="28"/>
        </w:rPr>
        <w:t>психолого</w:t>
      </w:r>
      <w:proofErr w:type="spellEnd"/>
      <w:r w:rsidRPr="008953FA">
        <w:rPr>
          <w:sz w:val="28"/>
        </w:rPr>
        <w:t>- педагогических</w:t>
      </w:r>
      <w:proofErr w:type="gramEnd"/>
      <w:r w:rsidRPr="008953FA">
        <w:rPr>
          <w:sz w:val="28"/>
        </w:rPr>
        <w:t xml:space="preserve"> условий, обеспечивающих:</w:t>
      </w:r>
    </w:p>
    <w:p w:rsidR="001264D0" w:rsidRPr="008953FA" w:rsidRDefault="001264D0" w:rsidP="001264D0">
      <w:pPr>
        <w:pStyle w:val="a8"/>
        <w:numPr>
          <w:ilvl w:val="0"/>
          <w:numId w:val="4"/>
        </w:numPr>
        <w:spacing w:line="240" w:lineRule="auto"/>
        <w:ind w:left="720" w:hanging="360"/>
      </w:pPr>
      <w:r w:rsidRPr="008953FA">
        <w:t>преемственность содержания и форм организации образовательного пр</w:t>
      </w:r>
      <w:r w:rsidRPr="008953FA">
        <w:t>о</w:t>
      </w:r>
      <w:r w:rsidRPr="008953FA">
        <w:t>цесса по отношению к дошкольному образованию с учётом специфики возрастного психофизического развития обучающихся;</w:t>
      </w:r>
    </w:p>
    <w:p w:rsidR="001264D0" w:rsidRPr="008953FA" w:rsidRDefault="001264D0" w:rsidP="001264D0">
      <w:pPr>
        <w:pStyle w:val="a8"/>
        <w:numPr>
          <w:ilvl w:val="0"/>
          <w:numId w:val="4"/>
        </w:numPr>
        <w:spacing w:line="240" w:lineRule="auto"/>
        <w:ind w:left="720" w:hanging="360"/>
      </w:pPr>
      <w:r w:rsidRPr="008953FA">
        <w:lastRenderedPageBreak/>
        <w:t>формирование и развитие психолого-педагогической компетентности участников образ</w:t>
      </w:r>
      <w:r w:rsidRPr="008953FA">
        <w:t>о</w:t>
      </w:r>
      <w:r w:rsidRPr="008953FA">
        <w:t>вательного процесса;</w:t>
      </w:r>
    </w:p>
    <w:p w:rsidR="001264D0" w:rsidRPr="008953FA" w:rsidRDefault="001264D0" w:rsidP="001264D0">
      <w:pPr>
        <w:pStyle w:val="a8"/>
        <w:numPr>
          <w:ilvl w:val="0"/>
          <w:numId w:val="4"/>
        </w:numPr>
        <w:spacing w:line="240" w:lineRule="auto"/>
        <w:ind w:left="720" w:hanging="360"/>
      </w:pPr>
      <w:r w:rsidRPr="008953FA">
        <w:t>вариативность направлений и форм, а также диверсификацию уровней психолого-педагогического сопровождения участников образовательн</w:t>
      </w:r>
      <w:r w:rsidRPr="008953FA">
        <w:t>о</w:t>
      </w:r>
      <w:r w:rsidRPr="008953FA">
        <w:t>го процесса;</w:t>
      </w:r>
    </w:p>
    <w:p w:rsidR="001264D0" w:rsidRPr="008953FA" w:rsidRDefault="001264D0" w:rsidP="001264D0">
      <w:pPr>
        <w:pStyle w:val="a8"/>
        <w:numPr>
          <w:ilvl w:val="0"/>
          <w:numId w:val="4"/>
        </w:numPr>
        <w:spacing w:line="240" w:lineRule="auto"/>
        <w:ind w:left="720" w:hanging="360"/>
        <w:rPr>
          <w:color w:val="FF0000"/>
        </w:rPr>
      </w:pPr>
      <w:r w:rsidRPr="008953FA">
        <w:t>дифференциацию и индивидуализацию обучения.</w:t>
      </w:r>
    </w:p>
    <w:p w:rsidR="001264D0" w:rsidRPr="008953FA" w:rsidRDefault="001264D0" w:rsidP="001264D0">
      <w:pPr>
        <w:pStyle w:val="a8"/>
        <w:spacing w:line="240" w:lineRule="auto"/>
        <w:ind w:firstLine="0"/>
        <w:rPr>
          <w:lang w:val="en-US"/>
        </w:rPr>
      </w:pPr>
    </w:p>
    <w:p w:rsidR="001264D0" w:rsidRPr="008953FA" w:rsidRDefault="001264D0" w:rsidP="001264D0">
      <w:pPr>
        <w:pStyle w:val="a8"/>
        <w:spacing w:line="240" w:lineRule="auto"/>
        <w:ind w:firstLine="0"/>
        <w:rPr>
          <w:b/>
          <w:bCs/>
        </w:rPr>
      </w:pPr>
      <w:bookmarkStart w:id="1" w:name="bookmark224"/>
      <w:r w:rsidRPr="008953FA">
        <w:rPr>
          <w:b/>
          <w:bCs/>
        </w:rPr>
        <w:t>Психолого-педагогическое сопровождение участников</w:t>
      </w:r>
      <w:bookmarkEnd w:id="1"/>
      <w:r w:rsidRPr="008953FA">
        <w:rPr>
          <w:b/>
          <w:bCs/>
        </w:rPr>
        <w:t xml:space="preserve"> </w:t>
      </w:r>
      <w:bookmarkStart w:id="2" w:name="bookmark225"/>
      <w:r w:rsidRPr="008953FA">
        <w:rPr>
          <w:b/>
          <w:bCs/>
        </w:rPr>
        <w:t>образовательного процесса на н</w:t>
      </w:r>
      <w:r w:rsidRPr="008953FA">
        <w:rPr>
          <w:b/>
          <w:bCs/>
        </w:rPr>
        <w:t>а</w:t>
      </w:r>
      <w:r w:rsidRPr="008953FA">
        <w:rPr>
          <w:b/>
          <w:bCs/>
        </w:rPr>
        <w:t>чальной ступени общего образования</w:t>
      </w:r>
      <w:bookmarkEnd w:id="2"/>
      <w:r w:rsidRPr="008953FA">
        <w:rPr>
          <w:b/>
          <w:bCs/>
        </w:rPr>
        <w:t>.</w:t>
      </w:r>
    </w:p>
    <w:p w:rsidR="001264D0" w:rsidRPr="008953FA" w:rsidRDefault="001264D0" w:rsidP="001264D0">
      <w:pPr>
        <w:pStyle w:val="10"/>
        <w:jc w:val="both"/>
        <w:rPr>
          <w:sz w:val="28"/>
        </w:rPr>
      </w:pPr>
    </w:p>
    <w:p w:rsidR="001264D0" w:rsidRPr="008953FA" w:rsidRDefault="001264D0" w:rsidP="001264D0">
      <w:pPr>
        <w:pStyle w:val="10"/>
        <w:jc w:val="both"/>
        <w:rPr>
          <w:sz w:val="28"/>
        </w:rPr>
      </w:pPr>
      <w:r w:rsidRPr="008953FA">
        <w:rPr>
          <w:sz w:val="28"/>
        </w:rPr>
        <w:t xml:space="preserve">Уровни психолого-педагогического сопровождения: </w:t>
      </w:r>
      <w:proofErr w:type="gramStart"/>
      <w:r w:rsidRPr="008953FA">
        <w:rPr>
          <w:sz w:val="28"/>
        </w:rPr>
        <w:t>индивидуальное</w:t>
      </w:r>
      <w:proofErr w:type="gramEnd"/>
      <w:r w:rsidRPr="008953FA">
        <w:rPr>
          <w:sz w:val="28"/>
        </w:rPr>
        <w:t>, групповое, на уровне класса, на уровне образовательного учреждения.</w:t>
      </w:r>
    </w:p>
    <w:p w:rsidR="001264D0" w:rsidRPr="008953FA" w:rsidRDefault="001264D0" w:rsidP="001264D0">
      <w:pPr>
        <w:pStyle w:val="10"/>
        <w:jc w:val="both"/>
        <w:rPr>
          <w:sz w:val="28"/>
        </w:rPr>
      </w:pPr>
      <w:r w:rsidRPr="008953FA">
        <w:rPr>
          <w:sz w:val="28"/>
        </w:rPr>
        <w:t>Основными формами психолого-педагогического сопровождения является:</w:t>
      </w:r>
    </w:p>
    <w:p w:rsidR="001264D0" w:rsidRPr="008953FA" w:rsidRDefault="001264D0" w:rsidP="001264D0">
      <w:pPr>
        <w:pStyle w:val="a8"/>
        <w:numPr>
          <w:ilvl w:val="0"/>
          <w:numId w:val="5"/>
        </w:numPr>
        <w:spacing w:line="240" w:lineRule="auto"/>
        <w:ind w:left="720" w:hanging="360"/>
      </w:pPr>
      <w:r w:rsidRPr="008953FA">
        <w:t>диагностика, направленная на выявление особенностей статуса школьн</w:t>
      </w:r>
      <w:r w:rsidRPr="008953FA">
        <w:t>и</w:t>
      </w:r>
      <w:r w:rsidRPr="008953FA">
        <w:t>ка. Она может проводиться на этапе знакомства с ребёнком, после зачисления его в школу и в конце к</w:t>
      </w:r>
      <w:r w:rsidRPr="008953FA">
        <w:t>а</w:t>
      </w:r>
      <w:r w:rsidRPr="008953FA">
        <w:t>ждого учебного года;</w:t>
      </w:r>
    </w:p>
    <w:p w:rsidR="001264D0" w:rsidRPr="008953FA" w:rsidRDefault="001264D0" w:rsidP="001264D0">
      <w:pPr>
        <w:pStyle w:val="a8"/>
        <w:numPr>
          <w:ilvl w:val="0"/>
          <w:numId w:val="5"/>
        </w:numPr>
        <w:spacing w:line="240" w:lineRule="auto"/>
        <w:ind w:left="720" w:hanging="360"/>
      </w:pPr>
      <w:r w:rsidRPr="008953FA">
        <w:t>консультирование педагогов и родителей, которое осуществляется учит</w:t>
      </w:r>
      <w:r w:rsidRPr="008953FA">
        <w:t>е</w:t>
      </w:r>
      <w:r w:rsidRPr="008953FA">
        <w:t>лем и психологом с учётом результатов диагностики, а также администрацией образовательного учрежд</w:t>
      </w:r>
      <w:r w:rsidRPr="008953FA">
        <w:t>е</w:t>
      </w:r>
      <w:r w:rsidRPr="008953FA">
        <w:t>ния;</w:t>
      </w:r>
    </w:p>
    <w:p w:rsidR="001264D0" w:rsidRPr="008953FA" w:rsidRDefault="001264D0" w:rsidP="001264D0">
      <w:pPr>
        <w:pStyle w:val="a8"/>
        <w:numPr>
          <w:ilvl w:val="0"/>
          <w:numId w:val="5"/>
        </w:numPr>
        <w:spacing w:line="240" w:lineRule="auto"/>
        <w:ind w:left="720" w:hanging="360"/>
      </w:pPr>
      <w:r w:rsidRPr="008953FA">
        <w:t>профилактика, экспертиза, развивающая работа, просвещение, коррекц</w:t>
      </w:r>
      <w:r w:rsidRPr="008953FA">
        <w:t>и</w:t>
      </w:r>
      <w:r w:rsidRPr="008953FA">
        <w:t>онная работа, осуществляемая в течение всего учебного времени.</w:t>
      </w:r>
    </w:p>
    <w:p w:rsidR="001264D0" w:rsidRPr="008953FA" w:rsidRDefault="001264D0" w:rsidP="001264D0">
      <w:pPr>
        <w:pStyle w:val="10"/>
        <w:jc w:val="both"/>
        <w:rPr>
          <w:sz w:val="28"/>
        </w:rPr>
      </w:pPr>
    </w:p>
    <w:p w:rsidR="001264D0" w:rsidRPr="008953FA" w:rsidRDefault="001264D0" w:rsidP="001264D0">
      <w:pPr>
        <w:pStyle w:val="10"/>
        <w:jc w:val="both"/>
        <w:rPr>
          <w:sz w:val="28"/>
        </w:rPr>
      </w:pPr>
      <w:r w:rsidRPr="008953FA">
        <w:rPr>
          <w:sz w:val="28"/>
        </w:rPr>
        <w:t>Основными направлениями психолого-педагогического сопровождения относятся:</w:t>
      </w:r>
    </w:p>
    <w:p w:rsidR="001264D0" w:rsidRPr="008953FA" w:rsidRDefault="001264D0" w:rsidP="001264D0">
      <w:pPr>
        <w:pStyle w:val="a8"/>
        <w:numPr>
          <w:ilvl w:val="0"/>
          <w:numId w:val="6"/>
        </w:numPr>
        <w:spacing w:line="240" w:lineRule="auto"/>
        <w:ind w:left="720" w:hanging="360"/>
      </w:pPr>
      <w:r w:rsidRPr="008953FA">
        <w:t>сохранение и укрепление психологического здоровья;</w:t>
      </w:r>
    </w:p>
    <w:p w:rsidR="001264D0" w:rsidRPr="008953FA" w:rsidRDefault="001264D0" w:rsidP="001264D0">
      <w:pPr>
        <w:pStyle w:val="a8"/>
        <w:numPr>
          <w:ilvl w:val="0"/>
          <w:numId w:val="6"/>
        </w:numPr>
        <w:spacing w:line="240" w:lineRule="auto"/>
        <w:ind w:left="720" w:hanging="360"/>
      </w:pPr>
      <w:r w:rsidRPr="008953FA">
        <w:t>мониторинг возможностей и способностей обучающихся;</w:t>
      </w:r>
    </w:p>
    <w:p w:rsidR="001264D0" w:rsidRPr="008953FA" w:rsidRDefault="001264D0" w:rsidP="001264D0">
      <w:pPr>
        <w:pStyle w:val="a8"/>
        <w:numPr>
          <w:ilvl w:val="0"/>
          <w:numId w:val="6"/>
        </w:numPr>
        <w:spacing w:line="240" w:lineRule="auto"/>
        <w:ind w:left="720" w:hanging="360"/>
      </w:pPr>
      <w:r w:rsidRPr="008953FA">
        <w:t>психолого-педагогическую поддержку участников олимпиадного движ</w:t>
      </w:r>
      <w:r w:rsidRPr="008953FA">
        <w:t>е</w:t>
      </w:r>
      <w:r w:rsidRPr="008953FA">
        <w:t>ния;</w:t>
      </w:r>
    </w:p>
    <w:p w:rsidR="001264D0" w:rsidRPr="008953FA" w:rsidRDefault="001264D0" w:rsidP="001264D0">
      <w:pPr>
        <w:pStyle w:val="a8"/>
        <w:numPr>
          <w:ilvl w:val="0"/>
          <w:numId w:val="6"/>
        </w:numPr>
        <w:spacing w:line="240" w:lineRule="auto"/>
        <w:ind w:left="720" w:hanging="360"/>
      </w:pPr>
      <w:r w:rsidRPr="008953FA">
        <w:t xml:space="preserve">формирование у </w:t>
      </w:r>
      <w:proofErr w:type="gramStart"/>
      <w:r w:rsidRPr="008953FA">
        <w:t>обучающихся</w:t>
      </w:r>
      <w:proofErr w:type="gramEnd"/>
      <w:r w:rsidRPr="008953FA">
        <w:t xml:space="preserve"> ценности здоровья и безопасного образа жизни;</w:t>
      </w:r>
    </w:p>
    <w:p w:rsidR="001264D0" w:rsidRPr="008953FA" w:rsidRDefault="001264D0" w:rsidP="001264D0">
      <w:pPr>
        <w:pStyle w:val="a8"/>
        <w:numPr>
          <w:ilvl w:val="0"/>
          <w:numId w:val="6"/>
        </w:numPr>
        <w:spacing w:line="240" w:lineRule="auto"/>
        <w:ind w:left="720" w:hanging="360"/>
      </w:pPr>
      <w:r w:rsidRPr="008953FA">
        <w:t>развитие экологической культуры;</w:t>
      </w:r>
    </w:p>
    <w:p w:rsidR="001264D0" w:rsidRPr="008953FA" w:rsidRDefault="001264D0" w:rsidP="001264D0">
      <w:pPr>
        <w:pStyle w:val="a8"/>
        <w:numPr>
          <w:ilvl w:val="0"/>
          <w:numId w:val="6"/>
        </w:numPr>
        <w:spacing w:line="240" w:lineRule="auto"/>
        <w:ind w:left="720" w:hanging="360"/>
      </w:pPr>
      <w:r w:rsidRPr="008953FA">
        <w:t>выявление и поддержку детей с особыми образовательными потребн</w:t>
      </w:r>
      <w:r w:rsidRPr="008953FA">
        <w:t>о</w:t>
      </w:r>
      <w:r w:rsidRPr="008953FA">
        <w:t>стями;</w:t>
      </w:r>
    </w:p>
    <w:p w:rsidR="001264D0" w:rsidRPr="008953FA" w:rsidRDefault="001264D0" w:rsidP="001264D0">
      <w:pPr>
        <w:pStyle w:val="a8"/>
        <w:numPr>
          <w:ilvl w:val="0"/>
          <w:numId w:val="6"/>
        </w:numPr>
        <w:spacing w:line="240" w:lineRule="auto"/>
        <w:ind w:left="720" w:hanging="360"/>
      </w:pPr>
      <w:r w:rsidRPr="008953FA">
        <w:t>формирование коммуникативных навыков в разновозрастной среде и ср</w:t>
      </w:r>
      <w:r w:rsidRPr="008953FA">
        <w:t>е</w:t>
      </w:r>
      <w:r w:rsidRPr="008953FA">
        <w:t>де сверстников;</w:t>
      </w:r>
    </w:p>
    <w:p w:rsidR="001264D0" w:rsidRPr="008953FA" w:rsidRDefault="001264D0" w:rsidP="001264D0">
      <w:pPr>
        <w:pStyle w:val="a8"/>
        <w:numPr>
          <w:ilvl w:val="0"/>
          <w:numId w:val="6"/>
        </w:numPr>
        <w:spacing w:line="240" w:lineRule="auto"/>
        <w:ind w:left="720" w:hanging="360"/>
      </w:pPr>
      <w:r w:rsidRPr="008953FA">
        <w:t>поддержку детских объединений и ученического самоуправления;</w:t>
      </w:r>
    </w:p>
    <w:p w:rsidR="001264D0" w:rsidRPr="008953FA" w:rsidRDefault="001264D0" w:rsidP="001264D0">
      <w:pPr>
        <w:pStyle w:val="a8"/>
        <w:numPr>
          <w:ilvl w:val="0"/>
          <w:numId w:val="6"/>
        </w:numPr>
        <w:spacing w:line="240" w:lineRule="auto"/>
        <w:ind w:left="720" w:hanging="360"/>
      </w:pPr>
      <w:r w:rsidRPr="008953FA">
        <w:t>выявление и поддержку одарённых детей.</w:t>
      </w:r>
    </w:p>
    <w:p w:rsidR="001264D0" w:rsidRPr="008953FA" w:rsidRDefault="001264D0" w:rsidP="001264D0">
      <w:pPr>
        <w:pStyle w:val="a8"/>
        <w:spacing w:line="240" w:lineRule="auto"/>
        <w:ind w:firstLine="0"/>
      </w:pPr>
    </w:p>
    <w:p w:rsidR="001264D0" w:rsidRPr="008953FA" w:rsidRDefault="001264D0" w:rsidP="001264D0">
      <w:pPr>
        <w:pStyle w:val="1"/>
        <w:shd w:val="clear" w:color="auto" w:fill="FFFFFF"/>
        <w:jc w:val="both"/>
        <w:rPr>
          <w:rFonts w:ascii="Times New Roman" w:hAnsi="Times New Roman"/>
          <w:b/>
          <w:bCs/>
          <w:sz w:val="28"/>
        </w:rPr>
      </w:pPr>
      <w:r w:rsidRPr="008953FA">
        <w:rPr>
          <w:rFonts w:ascii="Times New Roman" w:hAnsi="Times New Roman"/>
          <w:b/>
          <w:bCs/>
          <w:sz w:val="28"/>
        </w:rPr>
        <w:t>Финансовые условия реализации основной образовательной программы начального о</w:t>
      </w:r>
      <w:r w:rsidRPr="008953FA">
        <w:rPr>
          <w:rFonts w:ascii="Times New Roman" w:hAnsi="Times New Roman"/>
          <w:b/>
          <w:bCs/>
          <w:sz w:val="28"/>
        </w:rPr>
        <w:t>б</w:t>
      </w:r>
      <w:r w:rsidRPr="008953FA">
        <w:rPr>
          <w:rFonts w:ascii="Times New Roman" w:hAnsi="Times New Roman"/>
          <w:b/>
          <w:bCs/>
          <w:sz w:val="28"/>
        </w:rPr>
        <w:t>щего образования:</w:t>
      </w:r>
    </w:p>
    <w:p w:rsidR="001264D0" w:rsidRPr="008953FA" w:rsidRDefault="001264D0" w:rsidP="001264D0">
      <w:pPr>
        <w:pStyle w:val="ListParagraph"/>
        <w:widowControl w:val="0"/>
        <w:numPr>
          <w:ilvl w:val="0"/>
          <w:numId w:val="7"/>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обеспечивают образовательному учреждению возможность исполнения </w:t>
      </w:r>
      <w:r w:rsidRPr="008953FA">
        <w:rPr>
          <w:rFonts w:ascii="Times New Roman" w:hAnsi="Times New Roman"/>
          <w:sz w:val="28"/>
        </w:rPr>
        <w:lastRenderedPageBreak/>
        <w:t>требований Стандарта;</w:t>
      </w:r>
    </w:p>
    <w:p w:rsidR="001264D0" w:rsidRPr="008953FA" w:rsidRDefault="001264D0" w:rsidP="001264D0">
      <w:pPr>
        <w:pStyle w:val="ListParagraph"/>
        <w:widowControl w:val="0"/>
        <w:numPr>
          <w:ilvl w:val="0"/>
          <w:numId w:val="7"/>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обеспечивают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1264D0" w:rsidRPr="008953FA" w:rsidRDefault="001264D0" w:rsidP="001264D0">
      <w:pPr>
        <w:pStyle w:val="ListParagraph"/>
        <w:widowControl w:val="0"/>
        <w:numPr>
          <w:ilvl w:val="0"/>
          <w:numId w:val="7"/>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отражают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1264D0" w:rsidRPr="008953FA" w:rsidRDefault="001264D0" w:rsidP="001264D0">
      <w:pPr>
        <w:pStyle w:val="1"/>
        <w:jc w:val="both"/>
        <w:rPr>
          <w:rFonts w:ascii="Times New Roman" w:hAnsi="Times New Roman"/>
          <w:sz w:val="28"/>
        </w:rPr>
      </w:pP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Финансирование реализации основной образовательной программы начального общего образования осуществляется в объеме не ниже установленных нормативов финансирования госуда</w:t>
      </w:r>
      <w:r w:rsidRPr="008953FA">
        <w:rPr>
          <w:rFonts w:ascii="Times New Roman" w:hAnsi="Times New Roman"/>
          <w:sz w:val="28"/>
        </w:rPr>
        <w:t>р</w:t>
      </w:r>
      <w:r w:rsidRPr="008953FA">
        <w:rPr>
          <w:rFonts w:ascii="Times New Roman" w:hAnsi="Times New Roman"/>
          <w:sz w:val="28"/>
        </w:rPr>
        <w:t>ственного образовательного учреждения.</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Образовательное учреждение вправе привлекать в порядке, установленном законодательством Российской Федерации в области образования дополнител</w:t>
      </w:r>
      <w:r w:rsidRPr="008953FA">
        <w:rPr>
          <w:rFonts w:ascii="Times New Roman" w:hAnsi="Times New Roman"/>
          <w:sz w:val="28"/>
        </w:rPr>
        <w:t>ь</w:t>
      </w:r>
      <w:r w:rsidRPr="008953FA">
        <w:rPr>
          <w:rFonts w:ascii="Times New Roman" w:hAnsi="Times New Roman"/>
          <w:sz w:val="28"/>
        </w:rPr>
        <w:t>ные финансовые средства за счет:</w:t>
      </w:r>
      <w:r>
        <w:rPr>
          <w:rFonts w:ascii="Times New Roman" w:hAnsi="Times New Roman"/>
          <w:sz w:val="28"/>
        </w:rPr>
        <w:t xml:space="preserve"> </w:t>
      </w:r>
      <w:r w:rsidRPr="008953FA">
        <w:rPr>
          <w:rFonts w:ascii="Times New Roman" w:hAnsi="Times New Roman"/>
          <w:sz w:val="28"/>
        </w:rPr>
        <w:t>предоставления платных дополнительных образовательных и иных предусмотренных уставом образовательного учреждения услуг;</w:t>
      </w:r>
    </w:p>
    <w:p w:rsidR="001264D0" w:rsidRPr="008953FA" w:rsidRDefault="001264D0" w:rsidP="001264D0">
      <w:pPr>
        <w:pStyle w:val="ListParagraph"/>
        <w:widowControl w:val="0"/>
        <w:suppressAutoHyphens/>
        <w:spacing w:after="0" w:line="240" w:lineRule="auto"/>
        <w:ind w:left="0"/>
        <w:jc w:val="both"/>
        <w:rPr>
          <w:rFonts w:ascii="Times New Roman" w:hAnsi="Times New Roman"/>
          <w:b/>
          <w:bCs/>
          <w:sz w:val="28"/>
        </w:rPr>
      </w:pPr>
      <w:r w:rsidRPr="008953FA">
        <w:rPr>
          <w:rFonts w:ascii="Times New Roman" w:hAnsi="Times New Roman"/>
          <w:sz w:val="28"/>
        </w:rPr>
        <w:t xml:space="preserve">добровольных пожертвований и целевых взносов  физических и (или) юридических лиц. </w:t>
      </w:r>
    </w:p>
    <w:p w:rsidR="001264D0" w:rsidRPr="008953FA" w:rsidRDefault="001264D0" w:rsidP="001264D0">
      <w:pPr>
        <w:pStyle w:val="1"/>
        <w:shd w:val="clear" w:color="auto" w:fill="FFFFFF"/>
        <w:jc w:val="both"/>
        <w:rPr>
          <w:rFonts w:ascii="Times New Roman" w:hAnsi="Times New Roman"/>
          <w:b/>
          <w:bCs/>
          <w:sz w:val="28"/>
        </w:rPr>
      </w:pPr>
    </w:p>
    <w:p w:rsidR="001264D0" w:rsidRPr="008953FA" w:rsidRDefault="001264D0" w:rsidP="001264D0">
      <w:pPr>
        <w:pStyle w:val="1"/>
        <w:shd w:val="clear" w:color="auto" w:fill="FFFFFF"/>
        <w:jc w:val="both"/>
        <w:rPr>
          <w:rFonts w:ascii="Times New Roman" w:hAnsi="Times New Roman"/>
          <w:b/>
          <w:bCs/>
          <w:sz w:val="28"/>
        </w:rPr>
      </w:pPr>
      <w:r w:rsidRPr="008953FA">
        <w:rPr>
          <w:rFonts w:ascii="Times New Roman" w:hAnsi="Times New Roman"/>
          <w:b/>
          <w:bCs/>
          <w:sz w:val="28"/>
        </w:rPr>
        <w:t>Материально-технические условия реализации основной образовательной программы начального общего обр</w:t>
      </w:r>
      <w:r w:rsidRPr="008953FA">
        <w:rPr>
          <w:rFonts w:ascii="Times New Roman" w:hAnsi="Times New Roman"/>
          <w:b/>
          <w:bCs/>
          <w:sz w:val="28"/>
        </w:rPr>
        <w:t>а</w:t>
      </w:r>
      <w:r w:rsidRPr="008953FA">
        <w:rPr>
          <w:rFonts w:ascii="Times New Roman" w:hAnsi="Times New Roman"/>
          <w:b/>
          <w:bCs/>
          <w:sz w:val="28"/>
        </w:rPr>
        <w:t>зования обеспечивает</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возможность достижения обучающимися установленных Стандартом требований к результатам освоения основной образовательной программы начал</w:t>
      </w:r>
      <w:r w:rsidRPr="008953FA">
        <w:rPr>
          <w:rFonts w:ascii="Times New Roman" w:hAnsi="Times New Roman"/>
          <w:sz w:val="28"/>
        </w:rPr>
        <w:t>ь</w:t>
      </w:r>
      <w:r w:rsidRPr="008953FA">
        <w:rPr>
          <w:rFonts w:ascii="Times New Roman" w:hAnsi="Times New Roman"/>
          <w:sz w:val="28"/>
        </w:rPr>
        <w:t>ного общего образования;</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соблюдение:</w:t>
      </w:r>
    </w:p>
    <w:p w:rsidR="001264D0" w:rsidRPr="008953FA" w:rsidRDefault="001264D0" w:rsidP="001264D0">
      <w:pPr>
        <w:pStyle w:val="ListParagraph"/>
        <w:widowControl w:val="0"/>
        <w:numPr>
          <w:ilvl w:val="0"/>
          <w:numId w:val="8"/>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1264D0" w:rsidRPr="008953FA" w:rsidRDefault="001264D0" w:rsidP="001264D0">
      <w:pPr>
        <w:pStyle w:val="ListParagraph"/>
        <w:widowControl w:val="0"/>
        <w:numPr>
          <w:ilvl w:val="0"/>
          <w:numId w:val="8"/>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санитарно-бытовых условий (наличие оборудованных гардеробов, санузлов, мест личной гигиены и т. д.); </w:t>
      </w:r>
    </w:p>
    <w:p w:rsidR="001264D0" w:rsidRPr="008953FA" w:rsidRDefault="001264D0" w:rsidP="001264D0">
      <w:pPr>
        <w:pStyle w:val="ListParagraph"/>
        <w:widowControl w:val="0"/>
        <w:numPr>
          <w:ilvl w:val="0"/>
          <w:numId w:val="8"/>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социально-бытовых условий (наличие оборудованного рабочего места, учительской, комнаты психологической разгрузки и т.д.);</w:t>
      </w:r>
    </w:p>
    <w:p w:rsidR="001264D0" w:rsidRPr="008953FA" w:rsidRDefault="001264D0" w:rsidP="001264D0">
      <w:pPr>
        <w:pStyle w:val="ListParagraph"/>
        <w:widowControl w:val="0"/>
        <w:numPr>
          <w:ilvl w:val="0"/>
          <w:numId w:val="8"/>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пожарной и </w:t>
      </w:r>
      <w:proofErr w:type="spellStart"/>
      <w:r w:rsidRPr="008953FA">
        <w:rPr>
          <w:rFonts w:ascii="Times New Roman" w:hAnsi="Times New Roman"/>
          <w:sz w:val="28"/>
        </w:rPr>
        <w:t>электробезопасности</w:t>
      </w:r>
      <w:proofErr w:type="spellEnd"/>
      <w:r w:rsidRPr="008953FA">
        <w:rPr>
          <w:rFonts w:ascii="Times New Roman" w:hAnsi="Times New Roman"/>
          <w:sz w:val="28"/>
        </w:rPr>
        <w:t xml:space="preserve">; </w:t>
      </w:r>
    </w:p>
    <w:p w:rsidR="001264D0" w:rsidRPr="008953FA" w:rsidRDefault="001264D0" w:rsidP="001264D0">
      <w:pPr>
        <w:pStyle w:val="ListParagraph"/>
        <w:widowControl w:val="0"/>
        <w:numPr>
          <w:ilvl w:val="0"/>
          <w:numId w:val="8"/>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требований охраны труда;</w:t>
      </w:r>
    </w:p>
    <w:p w:rsidR="001264D0" w:rsidRPr="008953FA" w:rsidRDefault="001264D0" w:rsidP="001264D0">
      <w:pPr>
        <w:pStyle w:val="ListParagraph"/>
        <w:widowControl w:val="0"/>
        <w:numPr>
          <w:ilvl w:val="0"/>
          <w:numId w:val="8"/>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lastRenderedPageBreak/>
        <w:t>своевременных сроков и необходимых объемов текущего и капитального ремонта;</w:t>
      </w:r>
    </w:p>
    <w:p w:rsidR="001264D0" w:rsidRDefault="001264D0" w:rsidP="001264D0">
      <w:pPr>
        <w:pStyle w:val="ListParagraph"/>
        <w:widowControl w:val="0"/>
        <w:numPr>
          <w:ilvl w:val="0"/>
          <w:numId w:val="8"/>
        </w:numPr>
        <w:suppressAutoHyphens/>
        <w:spacing w:after="0" w:line="240" w:lineRule="auto"/>
        <w:ind w:left="720" w:hanging="360"/>
        <w:jc w:val="both"/>
        <w:rPr>
          <w:rFonts w:ascii="Times New Roman" w:hAnsi="Times New Roman"/>
          <w:sz w:val="28"/>
        </w:rPr>
      </w:pPr>
      <w:r w:rsidRPr="00B37941">
        <w:rPr>
          <w:rFonts w:ascii="Times New Roman" w:hAnsi="Times New Roman"/>
          <w:sz w:val="28"/>
        </w:rPr>
        <w:t xml:space="preserve">возможность для беспрепятственного доступа </w:t>
      </w:r>
      <w:proofErr w:type="gramStart"/>
      <w:r w:rsidRPr="00B37941">
        <w:rPr>
          <w:rFonts w:ascii="Times New Roman" w:hAnsi="Times New Roman"/>
          <w:sz w:val="28"/>
        </w:rPr>
        <w:t>обучающихся</w:t>
      </w:r>
      <w:proofErr w:type="gramEnd"/>
      <w:r w:rsidRPr="00B37941">
        <w:rPr>
          <w:rFonts w:ascii="Times New Roman" w:hAnsi="Times New Roman"/>
          <w:sz w:val="28"/>
        </w:rPr>
        <w:t xml:space="preserve"> с ограниченными возможностями здоровья к объектам инфраструктуры образовательного учреждения. </w:t>
      </w:r>
    </w:p>
    <w:p w:rsidR="001264D0" w:rsidRPr="00B37941" w:rsidRDefault="001264D0" w:rsidP="001264D0">
      <w:pPr>
        <w:pStyle w:val="ListParagraph"/>
        <w:widowControl w:val="0"/>
        <w:numPr>
          <w:ilvl w:val="0"/>
          <w:numId w:val="8"/>
        </w:numPr>
        <w:suppressAutoHyphens/>
        <w:spacing w:after="0" w:line="240" w:lineRule="auto"/>
        <w:ind w:left="720" w:hanging="360"/>
        <w:jc w:val="both"/>
        <w:rPr>
          <w:rFonts w:ascii="Times New Roman" w:hAnsi="Times New Roman"/>
          <w:sz w:val="28"/>
        </w:rPr>
      </w:pPr>
      <w:r w:rsidRPr="00B37941">
        <w:rPr>
          <w:rFonts w:ascii="Times New Roman" w:hAnsi="Times New Roman"/>
          <w:sz w:val="28"/>
        </w:rPr>
        <w:tab/>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Материально-техническая база реализации основной образовательной программы начального общего образования соответствует действующим санита</w:t>
      </w:r>
      <w:r w:rsidRPr="008953FA">
        <w:rPr>
          <w:rFonts w:ascii="Times New Roman" w:hAnsi="Times New Roman"/>
          <w:sz w:val="28"/>
        </w:rPr>
        <w:t>р</w:t>
      </w:r>
      <w:r w:rsidRPr="008953FA">
        <w:rPr>
          <w:rFonts w:ascii="Times New Roman" w:hAnsi="Times New Roman"/>
          <w:sz w:val="28"/>
        </w:rPr>
        <w:t>ным и противопожарным нормам, нормам охраны труда работников образов</w:t>
      </w:r>
      <w:r w:rsidRPr="008953FA">
        <w:rPr>
          <w:rFonts w:ascii="Times New Roman" w:hAnsi="Times New Roman"/>
          <w:sz w:val="28"/>
        </w:rPr>
        <w:t>а</w:t>
      </w:r>
      <w:r w:rsidRPr="008953FA">
        <w:rPr>
          <w:rFonts w:ascii="Times New Roman" w:hAnsi="Times New Roman"/>
          <w:sz w:val="28"/>
        </w:rPr>
        <w:t xml:space="preserve">тельных </w:t>
      </w:r>
      <w:proofErr w:type="spellStart"/>
      <w:r w:rsidRPr="008953FA">
        <w:rPr>
          <w:rFonts w:ascii="Times New Roman" w:hAnsi="Times New Roman"/>
          <w:sz w:val="28"/>
        </w:rPr>
        <w:t>учреждениий</w:t>
      </w:r>
      <w:proofErr w:type="spellEnd"/>
      <w:r w:rsidRPr="008953FA">
        <w:rPr>
          <w:rFonts w:ascii="Times New Roman" w:hAnsi="Times New Roman"/>
          <w:sz w:val="28"/>
        </w:rPr>
        <w:t>, предъявляемых к участку (территории) образовательн</w:t>
      </w:r>
      <w:r w:rsidRPr="008953FA">
        <w:rPr>
          <w:rFonts w:ascii="Times New Roman" w:hAnsi="Times New Roman"/>
          <w:sz w:val="28"/>
        </w:rPr>
        <w:t>о</w:t>
      </w:r>
      <w:r w:rsidRPr="008953FA">
        <w:rPr>
          <w:rFonts w:ascii="Times New Roman" w:hAnsi="Times New Roman"/>
          <w:sz w:val="28"/>
        </w:rPr>
        <w:t>го учреждения, зданию образовательного учреждения, помещениям, мебели, офисному оснащению и  хозяйственному инвентарю; расходным материалам и ка</w:t>
      </w:r>
      <w:r w:rsidRPr="008953FA">
        <w:rPr>
          <w:rFonts w:ascii="Times New Roman" w:hAnsi="Times New Roman"/>
          <w:sz w:val="28"/>
        </w:rPr>
        <w:t>н</w:t>
      </w:r>
      <w:r w:rsidRPr="008953FA">
        <w:rPr>
          <w:rFonts w:ascii="Times New Roman" w:hAnsi="Times New Roman"/>
          <w:sz w:val="28"/>
        </w:rPr>
        <w:t xml:space="preserve">целярским принадлежностям. </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Материально-техническое и информационное оснащение образовательного процесса обеспеч</w:t>
      </w:r>
      <w:r w:rsidRPr="008953FA">
        <w:rPr>
          <w:rFonts w:ascii="Times New Roman" w:hAnsi="Times New Roman"/>
          <w:sz w:val="28"/>
        </w:rPr>
        <w:t>и</w:t>
      </w:r>
      <w:r w:rsidRPr="008953FA">
        <w:rPr>
          <w:rFonts w:ascii="Times New Roman" w:hAnsi="Times New Roman"/>
          <w:sz w:val="28"/>
        </w:rPr>
        <w:t>вает возможность:</w:t>
      </w:r>
    </w:p>
    <w:p w:rsidR="001264D0" w:rsidRPr="008953FA" w:rsidRDefault="001264D0" w:rsidP="001264D0">
      <w:pPr>
        <w:pStyle w:val="ListParagraph"/>
        <w:widowControl w:val="0"/>
        <w:numPr>
          <w:ilvl w:val="0"/>
          <w:numId w:val="9"/>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1264D0" w:rsidRPr="008953FA" w:rsidRDefault="001264D0" w:rsidP="001264D0">
      <w:pPr>
        <w:pStyle w:val="ListParagraph"/>
        <w:widowControl w:val="0"/>
        <w:numPr>
          <w:ilvl w:val="0"/>
          <w:numId w:val="9"/>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получения информации различными способами (поиск информации  в сети Интернет,  работа в библиотеке и др.);</w:t>
      </w:r>
    </w:p>
    <w:p w:rsidR="001264D0" w:rsidRPr="008953FA" w:rsidRDefault="001264D0" w:rsidP="001264D0">
      <w:pPr>
        <w:pStyle w:val="ListParagraph"/>
        <w:widowControl w:val="0"/>
        <w:numPr>
          <w:ilvl w:val="0"/>
          <w:numId w:val="9"/>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1264D0" w:rsidRPr="008953FA" w:rsidRDefault="001264D0" w:rsidP="001264D0">
      <w:pPr>
        <w:pStyle w:val="ListParagraph"/>
        <w:widowControl w:val="0"/>
        <w:numPr>
          <w:ilvl w:val="0"/>
          <w:numId w:val="9"/>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наблюдения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1264D0" w:rsidRPr="008953FA" w:rsidRDefault="001264D0" w:rsidP="001264D0">
      <w:pPr>
        <w:pStyle w:val="ListParagraph"/>
        <w:widowControl w:val="0"/>
        <w:numPr>
          <w:ilvl w:val="0"/>
          <w:numId w:val="9"/>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создание материальных объектов, в том числе произведений искусства;</w:t>
      </w:r>
    </w:p>
    <w:p w:rsidR="001264D0" w:rsidRPr="008953FA" w:rsidRDefault="001264D0" w:rsidP="001264D0">
      <w:pPr>
        <w:pStyle w:val="ListParagraph"/>
        <w:widowControl w:val="0"/>
        <w:numPr>
          <w:ilvl w:val="0"/>
          <w:numId w:val="9"/>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обработку материалов и информации с использованием технологических инструментов;</w:t>
      </w:r>
    </w:p>
    <w:p w:rsidR="001264D0" w:rsidRPr="008953FA" w:rsidRDefault="001264D0" w:rsidP="001264D0">
      <w:pPr>
        <w:pStyle w:val="ListParagraph"/>
        <w:widowControl w:val="0"/>
        <w:numPr>
          <w:ilvl w:val="0"/>
          <w:numId w:val="9"/>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проектирования и конструирования, в том числе моделей с цифровым управлением и обратной связью;</w:t>
      </w:r>
    </w:p>
    <w:p w:rsidR="001264D0" w:rsidRPr="008953FA" w:rsidRDefault="001264D0" w:rsidP="001264D0">
      <w:pPr>
        <w:pStyle w:val="ListParagraph"/>
        <w:widowControl w:val="0"/>
        <w:numPr>
          <w:ilvl w:val="0"/>
          <w:numId w:val="9"/>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исполнения, сочинения и аранжировки музыкальных произведений с применением традиционных инструментов и цифровых технологий;</w:t>
      </w:r>
    </w:p>
    <w:p w:rsidR="001264D0" w:rsidRPr="008953FA" w:rsidRDefault="001264D0" w:rsidP="001264D0">
      <w:pPr>
        <w:pStyle w:val="ListParagraph"/>
        <w:widowControl w:val="0"/>
        <w:numPr>
          <w:ilvl w:val="0"/>
          <w:numId w:val="9"/>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физического развития, участия в спортивных соревнованиях и играх;</w:t>
      </w:r>
    </w:p>
    <w:p w:rsidR="001264D0" w:rsidRPr="008953FA" w:rsidRDefault="001264D0" w:rsidP="001264D0">
      <w:pPr>
        <w:pStyle w:val="ListParagraph"/>
        <w:widowControl w:val="0"/>
        <w:numPr>
          <w:ilvl w:val="0"/>
          <w:numId w:val="9"/>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планирования учебного процесса, фиксирования его реализации в целом и отдельных этапов (выступлений, дискуссий, экспериментов); </w:t>
      </w:r>
    </w:p>
    <w:p w:rsidR="001264D0" w:rsidRPr="008953FA" w:rsidRDefault="001264D0" w:rsidP="001264D0">
      <w:pPr>
        <w:pStyle w:val="ListParagraph"/>
        <w:widowControl w:val="0"/>
        <w:numPr>
          <w:ilvl w:val="0"/>
          <w:numId w:val="9"/>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размещения своих материалов и работ в информационной среде образовательного учреждения; </w:t>
      </w:r>
    </w:p>
    <w:p w:rsidR="001264D0" w:rsidRPr="008953FA" w:rsidRDefault="001264D0" w:rsidP="001264D0">
      <w:pPr>
        <w:pStyle w:val="ListParagraph"/>
        <w:widowControl w:val="0"/>
        <w:numPr>
          <w:ilvl w:val="0"/>
          <w:numId w:val="9"/>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проведения массовых мероприятий, собраний, представлений;</w:t>
      </w:r>
    </w:p>
    <w:p w:rsidR="001264D0" w:rsidRDefault="001264D0" w:rsidP="001264D0">
      <w:pPr>
        <w:pStyle w:val="ListParagraph"/>
        <w:widowControl w:val="0"/>
        <w:numPr>
          <w:ilvl w:val="0"/>
          <w:numId w:val="9"/>
        </w:numPr>
        <w:suppressAutoHyphens/>
        <w:spacing w:after="0" w:line="240" w:lineRule="auto"/>
        <w:ind w:left="720" w:hanging="360"/>
        <w:jc w:val="both"/>
        <w:rPr>
          <w:rFonts w:ascii="Times New Roman" w:hAnsi="Times New Roman"/>
          <w:sz w:val="28"/>
        </w:rPr>
      </w:pPr>
      <w:r w:rsidRPr="00B37941">
        <w:rPr>
          <w:rFonts w:ascii="Times New Roman" w:hAnsi="Times New Roman"/>
          <w:sz w:val="28"/>
        </w:rPr>
        <w:t>организации отдыха и питания.</w:t>
      </w:r>
    </w:p>
    <w:p w:rsidR="001264D0" w:rsidRPr="00B37941" w:rsidRDefault="001264D0" w:rsidP="001264D0">
      <w:pPr>
        <w:pStyle w:val="ListParagraph"/>
        <w:widowControl w:val="0"/>
        <w:numPr>
          <w:ilvl w:val="0"/>
          <w:numId w:val="9"/>
        </w:numPr>
        <w:suppressAutoHyphens/>
        <w:spacing w:after="0" w:line="240" w:lineRule="auto"/>
        <w:ind w:left="720" w:hanging="360"/>
        <w:jc w:val="both"/>
        <w:rPr>
          <w:rFonts w:ascii="Times New Roman" w:hAnsi="Times New Roman"/>
          <w:sz w:val="28"/>
        </w:rPr>
      </w:pPr>
    </w:p>
    <w:p w:rsidR="001264D0" w:rsidRPr="008953FA" w:rsidRDefault="001264D0" w:rsidP="001264D0">
      <w:pPr>
        <w:pStyle w:val="1"/>
        <w:shd w:val="clear" w:color="auto" w:fill="FFFFFF"/>
        <w:jc w:val="both"/>
        <w:rPr>
          <w:rFonts w:ascii="Times New Roman" w:hAnsi="Times New Roman"/>
          <w:b/>
          <w:bCs/>
          <w:sz w:val="28"/>
        </w:rPr>
      </w:pPr>
      <w:r w:rsidRPr="008953FA">
        <w:rPr>
          <w:rFonts w:ascii="Times New Roman" w:hAnsi="Times New Roman"/>
          <w:b/>
          <w:bCs/>
          <w:sz w:val="28"/>
        </w:rPr>
        <w:t>Информационно-образовательная среда образовательного учреждения</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включает в себя совокупность технологических средств (компьютеры, базы данных, коммун</w:t>
      </w:r>
      <w:r w:rsidRPr="008953FA">
        <w:rPr>
          <w:rFonts w:ascii="Times New Roman" w:hAnsi="Times New Roman"/>
          <w:sz w:val="28"/>
        </w:rPr>
        <w:t>и</w:t>
      </w:r>
      <w:r w:rsidRPr="008953FA">
        <w:rPr>
          <w:rFonts w:ascii="Times New Roman" w:hAnsi="Times New Roman"/>
          <w:sz w:val="28"/>
        </w:rPr>
        <w:t>кационные каналы, программные продукты и др.), культурные и организационные формы и</w:t>
      </w:r>
      <w:r w:rsidRPr="008953FA">
        <w:rPr>
          <w:rFonts w:ascii="Times New Roman" w:hAnsi="Times New Roman"/>
          <w:sz w:val="28"/>
        </w:rPr>
        <w:t>н</w:t>
      </w:r>
      <w:r w:rsidRPr="008953FA">
        <w:rPr>
          <w:rFonts w:ascii="Times New Roman" w:hAnsi="Times New Roman"/>
          <w:sz w:val="28"/>
        </w:rPr>
        <w:t xml:space="preserve">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Информационно-образовательная среда образовательного учреждения обеспечивает возможность реализации в электронной (цифровой) форме следу</w:t>
      </w:r>
      <w:r w:rsidRPr="008953FA">
        <w:rPr>
          <w:rFonts w:ascii="Times New Roman" w:hAnsi="Times New Roman"/>
          <w:sz w:val="28"/>
        </w:rPr>
        <w:t>ю</w:t>
      </w:r>
      <w:r w:rsidRPr="008953FA">
        <w:rPr>
          <w:rFonts w:ascii="Times New Roman" w:hAnsi="Times New Roman"/>
          <w:sz w:val="28"/>
        </w:rPr>
        <w:t>щих видов деятельности:</w:t>
      </w:r>
    </w:p>
    <w:p w:rsidR="001264D0" w:rsidRPr="008953FA" w:rsidRDefault="001264D0" w:rsidP="001264D0">
      <w:pPr>
        <w:pStyle w:val="ListParagraph"/>
        <w:widowControl w:val="0"/>
        <w:numPr>
          <w:ilvl w:val="0"/>
          <w:numId w:val="10"/>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планирование образовательного процесса;</w:t>
      </w:r>
    </w:p>
    <w:p w:rsidR="001264D0" w:rsidRPr="008953FA" w:rsidRDefault="001264D0" w:rsidP="001264D0">
      <w:pPr>
        <w:pStyle w:val="ListParagraph"/>
        <w:widowControl w:val="0"/>
        <w:numPr>
          <w:ilvl w:val="0"/>
          <w:numId w:val="10"/>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1264D0" w:rsidRPr="00B37941" w:rsidRDefault="001264D0" w:rsidP="001264D0">
      <w:pPr>
        <w:pStyle w:val="ListParagraph"/>
        <w:widowControl w:val="0"/>
        <w:numPr>
          <w:ilvl w:val="0"/>
          <w:numId w:val="10"/>
        </w:numPr>
        <w:suppressAutoHyphens/>
        <w:spacing w:after="0" w:line="240" w:lineRule="auto"/>
        <w:ind w:left="720" w:hanging="360"/>
        <w:jc w:val="both"/>
        <w:rPr>
          <w:rFonts w:ascii="Times New Roman" w:hAnsi="Times New Roman"/>
          <w:sz w:val="28"/>
        </w:rPr>
      </w:pPr>
      <w:r w:rsidRPr="00B37941">
        <w:rPr>
          <w:rFonts w:ascii="Times New Roman" w:hAnsi="Times New Roman"/>
          <w:sz w:val="28"/>
        </w:rPr>
        <w:t>фиксация хода образовательного процесса и результатов освоения основной образовательной программы начального общего образования;</w:t>
      </w:r>
    </w:p>
    <w:p w:rsidR="001264D0" w:rsidRPr="008953FA" w:rsidRDefault="001264D0" w:rsidP="001264D0">
      <w:pPr>
        <w:pStyle w:val="ListParagraph"/>
        <w:widowControl w:val="0"/>
        <w:numPr>
          <w:ilvl w:val="0"/>
          <w:numId w:val="10"/>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1264D0" w:rsidRPr="008953FA" w:rsidRDefault="001264D0" w:rsidP="001264D0">
      <w:pPr>
        <w:pStyle w:val="ListParagraph"/>
        <w:widowControl w:val="0"/>
        <w:numPr>
          <w:ilvl w:val="0"/>
          <w:numId w:val="10"/>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1264D0" w:rsidRPr="008953FA" w:rsidRDefault="001264D0" w:rsidP="001264D0">
      <w:pPr>
        <w:pStyle w:val="ListParagraph"/>
        <w:widowControl w:val="0"/>
        <w:numPr>
          <w:ilvl w:val="0"/>
          <w:numId w:val="10"/>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1264D0" w:rsidRPr="008953FA" w:rsidRDefault="001264D0" w:rsidP="001264D0">
      <w:pPr>
        <w:pStyle w:val="1"/>
        <w:ind w:firstLine="360"/>
        <w:jc w:val="both"/>
        <w:rPr>
          <w:rFonts w:ascii="Times New Roman" w:hAnsi="Times New Roman"/>
          <w:sz w:val="28"/>
        </w:rPr>
      </w:pPr>
      <w:r w:rsidRPr="008953FA">
        <w:rPr>
          <w:rFonts w:ascii="Times New Roman" w:hAnsi="Times New Roman"/>
          <w:sz w:val="28"/>
        </w:rPr>
        <w:t>Функционирование информационной образовательной среды обеспечивается средствами ИКТ и квалификацией работников ее использующих и поддерж</w:t>
      </w:r>
      <w:r w:rsidRPr="008953FA">
        <w:rPr>
          <w:rFonts w:ascii="Times New Roman" w:hAnsi="Times New Roman"/>
          <w:sz w:val="28"/>
        </w:rPr>
        <w:t>и</w:t>
      </w:r>
      <w:r w:rsidRPr="008953FA">
        <w:rPr>
          <w:rFonts w:ascii="Times New Roman" w:hAnsi="Times New Roman"/>
          <w:sz w:val="28"/>
        </w:rPr>
        <w:t>вающих. Функционирование информационной образовательной среды должно соо</w:t>
      </w:r>
      <w:r w:rsidRPr="008953FA">
        <w:rPr>
          <w:rFonts w:ascii="Times New Roman" w:hAnsi="Times New Roman"/>
          <w:sz w:val="28"/>
        </w:rPr>
        <w:t>т</w:t>
      </w:r>
      <w:r w:rsidRPr="008953FA">
        <w:rPr>
          <w:rFonts w:ascii="Times New Roman" w:hAnsi="Times New Roman"/>
          <w:sz w:val="28"/>
        </w:rPr>
        <w:t>ветствовать законодательству Российской Федерации.</w:t>
      </w:r>
    </w:p>
    <w:p w:rsidR="001264D0" w:rsidRPr="008953FA" w:rsidRDefault="001264D0" w:rsidP="001264D0">
      <w:pPr>
        <w:pStyle w:val="1"/>
        <w:shd w:val="clear" w:color="auto" w:fill="FFFFFF"/>
        <w:jc w:val="both"/>
        <w:rPr>
          <w:rFonts w:ascii="Times New Roman" w:hAnsi="Times New Roman"/>
          <w:b/>
          <w:bCs/>
          <w:sz w:val="28"/>
        </w:rPr>
      </w:pPr>
      <w:r w:rsidRPr="008953FA">
        <w:rPr>
          <w:rFonts w:ascii="Times New Roman" w:hAnsi="Times New Roman"/>
          <w:b/>
          <w:bCs/>
          <w:sz w:val="28"/>
        </w:rPr>
        <w:t>Учебно-методическое и информационное обеспечение реализации основной образовательной программы н</w:t>
      </w:r>
      <w:r w:rsidRPr="008953FA">
        <w:rPr>
          <w:rFonts w:ascii="Times New Roman" w:hAnsi="Times New Roman"/>
          <w:b/>
          <w:bCs/>
          <w:sz w:val="28"/>
        </w:rPr>
        <w:t>а</w:t>
      </w:r>
      <w:r w:rsidRPr="008953FA">
        <w:rPr>
          <w:rFonts w:ascii="Times New Roman" w:hAnsi="Times New Roman"/>
          <w:b/>
          <w:bCs/>
          <w:sz w:val="28"/>
        </w:rPr>
        <w:t>чального общего образования</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 xml:space="preserve">направлено на обеспечение широкого, постоянного и устойчивого доступа для всех участников образовательного процесса к любой информации, </w:t>
      </w:r>
      <w:r w:rsidRPr="008953FA">
        <w:rPr>
          <w:rFonts w:ascii="Times New Roman" w:hAnsi="Times New Roman"/>
          <w:sz w:val="28"/>
        </w:rPr>
        <w:lastRenderedPageBreak/>
        <w:t>связанной с реализацией основной образовательной программы, планируемыми результат</w:t>
      </w:r>
      <w:r w:rsidRPr="008953FA">
        <w:rPr>
          <w:rFonts w:ascii="Times New Roman" w:hAnsi="Times New Roman"/>
          <w:sz w:val="28"/>
        </w:rPr>
        <w:t>а</w:t>
      </w:r>
      <w:r w:rsidRPr="008953FA">
        <w:rPr>
          <w:rFonts w:ascii="Times New Roman" w:hAnsi="Times New Roman"/>
          <w:sz w:val="28"/>
        </w:rPr>
        <w:t>ми, организацией образовательного процесса и условиями его осуществления.</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Требования к учебно-методическому обеспечению образовательного проце</w:t>
      </w:r>
      <w:r w:rsidRPr="008953FA">
        <w:rPr>
          <w:rFonts w:ascii="Times New Roman" w:hAnsi="Times New Roman"/>
          <w:sz w:val="28"/>
        </w:rPr>
        <w:t>с</w:t>
      </w:r>
      <w:r w:rsidRPr="008953FA">
        <w:rPr>
          <w:rFonts w:ascii="Times New Roman" w:hAnsi="Times New Roman"/>
          <w:sz w:val="28"/>
        </w:rPr>
        <w:t>са включают:</w:t>
      </w:r>
    </w:p>
    <w:p w:rsidR="001264D0" w:rsidRPr="008953FA" w:rsidRDefault="001264D0" w:rsidP="001264D0">
      <w:pPr>
        <w:pStyle w:val="ListParagraph"/>
        <w:widowControl w:val="0"/>
        <w:numPr>
          <w:ilvl w:val="0"/>
          <w:numId w:val="11"/>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1264D0" w:rsidRPr="00B37941" w:rsidRDefault="001264D0" w:rsidP="001264D0">
      <w:pPr>
        <w:pStyle w:val="ListParagraph"/>
        <w:widowControl w:val="0"/>
        <w:numPr>
          <w:ilvl w:val="0"/>
          <w:numId w:val="11"/>
        </w:numPr>
        <w:suppressAutoHyphens/>
        <w:spacing w:after="0" w:line="240" w:lineRule="auto"/>
        <w:ind w:left="720" w:hanging="360"/>
        <w:jc w:val="both"/>
        <w:rPr>
          <w:rFonts w:ascii="Times New Roman" w:hAnsi="Times New Roman"/>
          <w:sz w:val="28"/>
        </w:rPr>
      </w:pPr>
      <w:r w:rsidRPr="00B37941">
        <w:rPr>
          <w:rFonts w:ascii="Times New Roman" w:hAnsi="Times New Roman"/>
          <w:sz w:val="28"/>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1264D0" w:rsidRPr="008953FA" w:rsidRDefault="001264D0" w:rsidP="001264D0">
      <w:pPr>
        <w:pStyle w:val="1"/>
        <w:jc w:val="both"/>
        <w:rPr>
          <w:rFonts w:ascii="Times New Roman" w:hAnsi="Times New Roman"/>
          <w:sz w:val="28"/>
        </w:rPr>
      </w:pPr>
      <w:proofErr w:type="gramStart"/>
      <w:r w:rsidRPr="008953FA">
        <w:rPr>
          <w:rFonts w:ascii="Times New Roman" w:hAnsi="Times New Roman"/>
          <w:sz w:val="28"/>
        </w:rPr>
        <w:t>Образовательное учреждение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w:t>
      </w:r>
      <w:r w:rsidRPr="008953FA">
        <w:rPr>
          <w:rFonts w:ascii="Times New Roman" w:hAnsi="Times New Roman"/>
          <w:sz w:val="28"/>
        </w:rPr>
        <w:t>в</w:t>
      </w:r>
      <w:r w:rsidRPr="008953FA">
        <w:rPr>
          <w:rFonts w:ascii="Times New Roman" w:hAnsi="Times New Roman"/>
          <w:sz w:val="28"/>
        </w:rPr>
        <w:t>ной образовательной программы начального общего образования на определенных учредителем образовательного учреждения языках обучения и во</w:t>
      </w:r>
      <w:r w:rsidRPr="008953FA">
        <w:rPr>
          <w:rFonts w:ascii="Times New Roman" w:hAnsi="Times New Roman"/>
          <w:sz w:val="28"/>
        </w:rPr>
        <w:t>с</w:t>
      </w:r>
      <w:r w:rsidRPr="008953FA">
        <w:rPr>
          <w:rFonts w:ascii="Times New Roman" w:hAnsi="Times New Roman"/>
          <w:sz w:val="28"/>
        </w:rPr>
        <w:t xml:space="preserve">питания. </w:t>
      </w:r>
      <w:proofErr w:type="gramEnd"/>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Образовательное учреждение имеет доступ к печатным и электронным образ</w:t>
      </w:r>
      <w:r w:rsidRPr="008953FA">
        <w:rPr>
          <w:rFonts w:ascii="Times New Roman" w:hAnsi="Times New Roman"/>
          <w:sz w:val="28"/>
        </w:rPr>
        <w:t>о</w:t>
      </w:r>
      <w:r w:rsidRPr="008953FA">
        <w:rPr>
          <w:rFonts w:ascii="Times New Roman" w:hAnsi="Times New Roman"/>
          <w:sz w:val="28"/>
        </w:rPr>
        <w:t>вательным ресурсам (ЭОР), в том числе к электронным образовательным ресурсам, размещенным в федерал</w:t>
      </w:r>
      <w:r w:rsidRPr="008953FA">
        <w:rPr>
          <w:rFonts w:ascii="Times New Roman" w:hAnsi="Times New Roman"/>
          <w:sz w:val="28"/>
        </w:rPr>
        <w:t>ь</w:t>
      </w:r>
      <w:r w:rsidRPr="008953FA">
        <w:rPr>
          <w:rFonts w:ascii="Times New Roman" w:hAnsi="Times New Roman"/>
          <w:sz w:val="28"/>
        </w:rPr>
        <w:t xml:space="preserve">ных и региональных базах данных ЭОР. </w:t>
      </w:r>
    </w:p>
    <w:p w:rsidR="001264D0" w:rsidRPr="008953FA" w:rsidRDefault="001264D0" w:rsidP="001264D0">
      <w:pPr>
        <w:pStyle w:val="1"/>
        <w:jc w:val="both"/>
        <w:rPr>
          <w:rFonts w:ascii="Times New Roman" w:hAnsi="Times New Roman"/>
          <w:sz w:val="28"/>
        </w:rPr>
      </w:pPr>
      <w:bookmarkStart w:id="3" w:name="TOC237402287"/>
      <w:r w:rsidRPr="008953FA">
        <w:rPr>
          <w:rFonts w:ascii="Times New Roman" w:hAnsi="Times New Roman"/>
          <w:sz w:val="28"/>
        </w:rPr>
        <w:t>Библиотека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w:t>
      </w:r>
      <w:r w:rsidRPr="008953FA">
        <w:rPr>
          <w:rFonts w:ascii="Times New Roman" w:hAnsi="Times New Roman"/>
          <w:sz w:val="28"/>
        </w:rPr>
        <w:t>н</w:t>
      </w:r>
      <w:r w:rsidRPr="008953FA">
        <w:rPr>
          <w:rFonts w:ascii="Times New Roman" w:hAnsi="Times New Roman"/>
          <w:sz w:val="28"/>
        </w:rPr>
        <w:t>ную и научно-популярную литературу, справочно-библиографические и пери</w:t>
      </w:r>
      <w:r w:rsidRPr="008953FA">
        <w:rPr>
          <w:rFonts w:ascii="Times New Roman" w:hAnsi="Times New Roman"/>
          <w:sz w:val="28"/>
        </w:rPr>
        <w:t>о</w:t>
      </w:r>
      <w:r w:rsidRPr="008953FA">
        <w:rPr>
          <w:rFonts w:ascii="Times New Roman" w:hAnsi="Times New Roman"/>
          <w:sz w:val="28"/>
        </w:rPr>
        <w:t>дические издания, сопровождающие реализацию основной образовательной программы начального общего образования.</w:t>
      </w:r>
      <w:bookmarkEnd w:id="3"/>
      <w:r w:rsidRPr="008953FA">
        <w:rPr>
          <w:rFonts w:ascii="Times New Roman" w:hAnsi="Times New Roman"/>
          <w:sz w:val="28"/>
        </w:rPr>
        <w:t xml:space="preserve"> </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Учебно-методические и информационные ресурсы реализации основной образовательной программы начального о</w:t>
      </w:r>
      <w:r w:rsidRPr="008953FA">
        <w:rPr>
          <w:rFonts w:ascii="Times New Roman" w:hAnsi="Times New Roman"/>
          <w:sz w:val="28"/>
        </w:rPr>
        <w:t>б</w:t>
      </w:r>
      <w:r w:rsidRPr="008953FA">
        <w:rPr>
          <w:rFonts w:ascii="Times New Roman" w:hAnsi="Times New Roman"/>
          <w:sz w:val="28"/>
        </w:rPr>
        <w:t xml:space="preserve">щего образования обеспечивают: </w:t>
      </w:r>
    </w:p>
    <w:p w:rsidR="001264D0" w:rsidRPr="008953FA" w:rsidRDefault="001264D0" w:rsidP="001264D0">
      <w:pPr>
        <w:pStyle w:val="ListParagraph"/>
        <w:widowControl w:val="0"/>
        <w:numPr>
          <w:ilvl w:val="0"/>
          <w:numId w:val="12"/>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управленческую деятельность администраторов начального общего образования, базисного учебного плана, примерных учебных планов по предметам, образовательных программ образовательного учреждения, программ развития универсальных учебных действий, модели аттестации учащихся, рекомендаций по проектированию учебного процесса и т.д.; </w:t>
      </w:r>
    </w:p>
    <w:p w:rsidR="001264D0" w:rsidRPr="008953FA" w:rsidRDefault="001264D0" w:rsidP="001264D0">
      <w:pPr>
        <w:pStyle w:val="ListParagraph"/>
        <w:widowControl w:val="0"/>
        <w:numPr>
          <w:ilvl w:val="0"/>
          <w:numId w:val="12"/>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образовательную (учебную и </w:t>
      </w:r>
      <w:proofErr w:type="spellStart"/>
      <w:r w:rsidRPr="008953FA">
        <w:rPr>
          <w:rFonts w:ascii="Times New Roman" w:hAnsi="Times New Roman"/>
          <w:sz w:val="28"/>
        </w:rPr>
        <w:t>внеучебную</w:t>
      </w:r>
      <w:proofErr w:type="spellEnd"/>
      <w:r w:rsidRPr="008953FA">
        <w:rPr>
          <w:rFonts w:ascii="Times New Roman" w:hAnsi="Times New Roman"/>
          <w:sz w:val="28"/>
        </w:rPr>
        <w:t xml:space="preserve">) деятельность обучающихся (печатные и электронные носители образовательной информации, </w:t>
      </w:r>
      <w:proofErr w:type="spellStart"/>
      <w:r w:rsidRPr="008953FA">
        <w:rPr>
          <w:rFonts w:ascii="Times New Roman" w:hAnsi="Times New Roman"/>
          <w:sz w:val="28"/>
        </w:rPr>
        <w:t>мультимедийные</w:t>
      </w:r>
      <w:proofErr w:type="spellEnd"/>
      <w:r w:rsidRPr="008953FA">
        <w:rPr>
          <w:rFonts w:ascii="Times New Roman" w:hAnsi="Times New Roman"/>
          <w:sz w:val="28"/>
        </w:rPr>
        <w:t xml:space="preserve">, аудио- и видеоматериалы, цифровые образовательные </w:t>
      </w:r>
      <w:r w:rsidRPr="008953FA">
        <w:rPr>
          <w:rFonts w:ascii="Times New Roman" w:hAnsi="Times New Roman"/>
          <w:sz w:val="28"/>
        </w:rPr>
        <w:lastRenderedPageBreak/>
        <w:t xml:space="preserve">ресурсы и т.д.) </w:t>
      </w:r>
    </w:p>
    <w:p w:rsidR="001264D0" w:rsidRPr="00B37941" w:rsidRDefault="001264D0" w:rsidP="001264D0">
      <w:pPr>
        <w:pStyle w:val="ListParagraph"/>
        <w:widowControl w:val="0"/>
        <w:numPr>
          <w:ilvl w:val="0"/>
          <w:numId w:val="12"/>
        </w:numPr>
        <w:suppressAutoHyphens/>
        <w:spacing w:after="0" w:line="240" w:lineRule="auto"/>
        <w:ind w:left="720" w:hanging="360"/>
        <w:jc w:val="center"/>
        <w:rPr>
          <w:rFonts w:ascii="Times New Roman" w:hAnsi="Times New Roman"/>
          <w:color w:val="E72518"/>
          <w:sz w:val="28"/>
        </w:rPr>
      </w:pPr>
      <w:r w:rsidRPr="00B37941">
        <w:rPr>
          <w:rFonts w:ascii="Times New Roman" w:hAnsi="Times New Roman"/>
          <w:sz w:val="28"/>
        </w:rPr>
        <w:t>образовательную деятельность обучающих (учителей начальной школы, психологов, диагностов и т.д.).</w:t>
      </w:r>
    </w:p>
    <w:p w:rsidR="001264D0" w:rsidRPr="00B37941" w:rsidRDefault="001264D0" w:rsidP="001264D0">
      <w:pPr>
        <w:pStyle w:val="ListParagraph"/>
        <w:widowControl w:val="0"/>
        <w:suppressAutoHyphens/>
        <w:spacing w:after="0" w:line="240" w:lineRule="auto"/>
        <w:rPr>
          <w:rFonts w:ascii="Times New Roman" w:hAnsi="Times New Roman"/>
          <w:color w:val="E72518"/>
          <w:sz w:val="28"/>
        </w:rPr>
      </w:pPr>
    </w:p>
    <w:p w:rsidR="001264D0" w:rsidRDefault="001264D0" w:rsidP="001264D0">
      <w:pPr>
        <w:rPr>
          <w:rFonts w:ascii="Times New Roman" w:hAnsi="Times New Roman"/>
          <w:b/>
          <w:sz w:val="28"/>
          <w:szCs w:val="28"/>
          <w:lang w:eastAsia="hi-IN" w:bidi="hi-IN"/>
        </w:rPr>
      </w:pPr>
      <w:r>
        <w:rPr>
          <w:rFonts w:ascii="Times New Roman" w:hAnsi="Times New Roman"/>
          <w:b/>
          <w:sz w:val="28"/>
          <w:szCs w:val="28"/>
        </w:rPr>
        <w:br w:type="page"/>
      </w:r>
    </w:p>
    <w:p w:rsidR="001264D0" w:rsidRPr="008953FA" w:rsidRDefault="001264D0" w:rsidP="001264D0">
      <w:pPr>
        <w:pStyle w:val="1"/>
        <w:jc w:val="center"/>
        <w:rPr>
          <w:rFonts w:ascii="Times New Roman" w:hAnsi="Times New Roman"/>
          <w:b/>
          <w:sz w:val="28"/>
          <w:szCs w:val="28"/>
        </w:rPr>
      </w:pPr>
      <w:r w:rsidRPr="008953FA">
        <w:rPr>
          <w:rFonts w:ascii="Times New Roman" w:hAnsi="Times New Roman"/>
          <w:b/>
          <w:sz w:val="28"/>
          <w:szCs w:val="28"/>
        </w:rPr>
        <w:lastRenderedPageBreak/>
        <w:t xml:space="preserve">ОПИСАНИЕ УСЛОВИЙ РЕАЛИЗАЦИИ </w:t>
      </w:r>
    </w:p>
    <w:p w:rsidR="001264D0" w:rsidRPr="008953FA" w:rsidRDefault="001264D0" w:rsidP="001264D0">
      <w:pPr>
        <w:pStyle w:val="1"/>
        <w:jc w:val="center"/>
        <w:rPr>
          <w:rFonts w:ascii="Times New Roman" w:hAnsi="Times New Roman"/>
          <w:b/>
          <w:sz w:val="28"/>
          <w:szCs w:val="28"/>
        </w:rPr>
      </w:pPr>
      <w:r w:rsidRPr="008953FA">
        <w:rPr>
          <w:rFonts w:ascii="Times New Roman" w:hAnsi="Times New Roman"/>
          <w:b/>
          <w:sz w:val="28"/>
          <w:szCs w:val="28"/>
        </w:rPr>
        <w:t xml:space="preserve">ОСНОВНОЙ ОБРАЗОВАТЕЛЬНОЙ ПРОГРАММЫ  </w:t>
      </w:r>
      <w:proofErr w:type="gramStart"/>
      <w:r w:rsidRPr="008953FA">
        <w:rPr>
          <w:rFonts w:ascii="Times New Roman" w:hAnsi="Times New Roman"/>
          <w:b/>
          <w:sz w:val="28"/>
          <w:szCs w:val="28"/>
        </w:rPr>
        <w:t>В</w:t>
      </w:r>
      <w:proofErr w:type="gramEnd"/>
    </w:p>
    <w:p w:rsidR="001264D0" w:rsidRDefault="001264D0" w:rsidP="001264D0">
      <w:pPr>
        <w:pStyle w:val="NoSpacing"/>
        <w:jc w:val="center"/>
        <w:rPr>
          <w:rFonts w:ascii="Times New Roman" w:hAnsi="Times New Roman"/>
          <w:b/>
          <w:sz w:val="28"/>
          <w:szCs w:val="28"/>
        </w:rPr>
      </w:pPr>
      <w:r w:rsidRPr="008953FA">
        <w:rPr>
          <w:rFonts w:ascii="Times New Roman" w:hAnsi="Times New Roman"/>
          <w:b/>
          <w:sz w:val="28"/>
          <w:szCs w:val="28"/>
        </w:rPr>
        <w:t xml:space="preserve">МОУ СОШ № 4 </w:t>
      </w:r>
      <w:proofErr w:type="spellStart"/>
      <w:r w:rsidRPr="008953FA">
        <w:rPr>
          <w:rFonts w:ascii="Times New Roman" w:hAnsi="Times New Roman"/>
          <w:b/>
          <w:sz w:val="28"/>
          <w:szCs w:val="28"/>
        </w:rPr>
        <w:t>с.п</w:t>
      </w:r>
      <w:proofErr w:type="gramStart"/>
      <w:r w:rsidRPr="008953FA">
        <w:rPr>
          <w:rFonts w:ascii="Times New Roman" w:hAnsi="Times New Roman"/>
          <w:b/>
          <w:sz w:val="28"/>
          <w:szCs w:val="28"/>
        </w:rPr>
        <w:t>.И</w:t>
      </w:r>
      <w:proofErr w:type="gramEnd"/>
      <w:r w:rsidRPr="008953FA">
        <w:rPr>
          <w:rFonts w:ascii="Times New Roman" w:hAnsi="Times New Roman"/>
          <w:b/>
          <w:sz w:val="28"/>
          <w:szCs w:val="28"/>
        </w:rPr>
        <w:t>сламей</w:t>
      </w:r>
      <w:proofErr w:type="spellEnd"/>
    </w:p>
    <w:p w:rsidR="001264D0" w:rsidRPr="008953FA" w:rsidRDefault="001264D0" w:rsidP="001264D0">
      <w:pPr>
        <w:pStyle w:val="NoSpacing"/>
        <w:jc w:val="center"/>
        <w:rPr>
          <w:rFonts w:ascii="Times New Roman" w:hAnsi="Times New Roman"/>
          <w:color w:val="91291C"/>
          <w:sz w:val="28"/>
          <w:szCs w:val="28"/>
        </w:rPr>
      </w:pPr>
    </w:p>
    <w:p w:rsidR="001264D0" w:rsidRPr="008953FA" w:rsidRDefault="001264D0" w:rsidP="001264D0">
      <w:pPr>
        <w:pStyle w:val="1"/>
        <w:shd w:val="clear" w:color="auto" w:fill="FFFFFF"/>
        <w:rPr>
          <w:rFonts w:ascii="Times New Roman" w:hAnsi="Times New Roman"/>
          <w:sz w:val="28"/>
        </w:rPr>
      </w:pPr>
      <w:r w:rsidRPr="008953FA">
        <w:rPr>
          <w:rFonts w:ascii="Times New Roman" w:hAnsi="Times New Roman"/>
          <w:b/>
          <w:bCs/>
          <w:sz w:val="28"/>
        </w:rPr>
        <w:t>Кадровое обеспечение.</w:t>
      </w:r>
    </w:p>
    <w:p w:rsidR="001264D0" w:rsidRPr="008953FA" w:rsidRDefault="001264D0" w:rsidP="001264D0">
      <w:pPr>
        <w:pStyle w:val="Default"/>
        <w:jc w:val="both"/>
        <w:rPr>
          <w:sz w:val="28"/>
        </w:rPr>
      </w:pPr>
      <w:r w:rsidRPr="008953FA">
        <w:rPr>
          <w:sz w:val="28"/>
        </w:rPr>
        <w:t>Характеристика и состав педагогического коллектива начальной школы: всего в начальной школе работает 6 учителей начальных классов, 2 учителя иностра</w:t>
      </w:r>
      <w:r w:rsidRPr="008953FA">
        <w:rPr>
          <w:sz w:val="28"/>
        </w:rPr>
        <w:t>н</w:t>
      </w:r>
      <w:r w:rsidRPr="008953FA">
        <w:rPr>
          <w:sz w:val="28"/>
        </w:rPr>
        <w:t>ного языка, педагог - психолог, заведующий библиотекой,  учитель хореографии, учитель технологии</w:t>
      </w:r>
      <w:proofErr w:type="gramStart"/>
      <w:r w:rsidRPr="008953FA">
        <w:rPr>
          <w:sz w:val="28"/>
        </w:rPr>
        <w:t xml:space="preserve"> ,</w:t>
      </w:r>
      <w:proofErr w:type="gramEnd"/>
      <w:r w:rsidRPr="008953FA">
        <w:rPr>
          <w:sz w:val="28"/>
        </w:rPr>
        <w:t xml:space="preserve"> высшее образование имеют 34% </w:t>
      </w:r>
      <w:proofErr w:type="spellStart"/>
      <w:r w:rsidRPr="008953FA">
        <w:rPr>
          <w:sz w:val="28"/>
        </w:rPr>
        <w:t>педаг</w:t>
      </w:r>
      <w:r w:rsidRPr="008953FA">
        <w:rPr>
          <w:sz w:val="28"/>
        </w:rPr>
        <w:t>о</w:t>
      </w:r>
      <w:r w:rsidRPr="008953FA">
        <w:rPr>
          <w:sz w:val="28"/>
        </w:rPr>
        <w:t>гов,среднее</w:t>
      </w:r>
      <w:proofErr w:type="spellEnd"/>
      <w:r w:rsidRPr="008953FA">
        <w:rPr>
          <w:sz w:val="28"/>
        </w:rPr>
        <w:t xml:space="preserve"> специальное-64%; </w:t>
      </w:r>
    </w:p>
    <w:p w:rsidR="001264D0" w:rsidRPr="008953FA" w:rsidRDefault="001264D0" w:rsidP="001264D0">
      <w:pPr>
        <w:pStyle w:val="Default"/>
        <w:jc w:val="both"/>
        <w:rPr>
          <w:sz w:val="28"/>
        </w:rPr>
      </w:pPr>
      <w:r w:rsidRPr="008953FA">
        <w:rPr>
          <w:sz w:val="28"/>
        </w:rPr>
        <w:t>Стаж работы педагогов</w:t>
      </w:r>
      <w:proofErr w:type="gramStart"/>
      <w:r w:rsidRPr="008953FA">
        <w:rPr>
          <w:sz w:val="28"/>
        </w:rPr>
        <w:t xml:space="preserve"> :</w:t>
      </w:r>
      <w:proofErr w:type="gramEnd"/>
      <w:r w:rsidRPr="008953FA">
        <w:rPr>
          <w:sz w:val="28"/>
        </w:rPr>
        <w:t xml:space="preserve"> </w:t>
      </w:r>
    </w:p>
    <w:p w:rsidR="001264D0" w:rsidRPr="008953FA" w:rsidRDefault="001264D0" w:rsidP="001264D0">
      <w:pPr>
        <w:pStyle w:val="Default"/>
        <w:jc w:val="both"/>
        <w:rPr>
          <w:sz w:val="28"/>
        </w:rPr>
      </w:pPr>
      <w:r w:rsidRPr="008953FA">
        <w:rPr>
          <w:sz w:val="28"/>
        </w:rPr>
        <w:t xml:space="preserve">до 2 лет – 0 человек; </w:t>
      </w:r>
    </w:p>
    <w:p w:rsidR="001264D0" w:rsidRPr="008953FA" w:rsidRDefault="001264D0" w:rsidP="001264D0">
      <w:pPr>
        <w:pStyle w:val="Default"/>
        <w:jc w:val="both"/>
        <w:rPr>
          <w:sz w:val="28"/>
        </w:rPr>
      </w:pPr>
      <w:r w:rsidRPr="008953FA">
        <w:rPr>
          <w:sz w:val="28"/>
        </w:rPr>
        <w:t xml:space="preserve">от 2 до 5 лет - 2 человека; </w:t>
      </w:r>
    </w:p>
    <w:p w:rsidR="001264D0" w:rsidRPr="008953FA" w:rsidRDefault="001264D0" w:rsidP="001264D0">
      <w:pPr>
        <w:pStyle w:val="Default"/>
        <w:jc w:val="both"/>
        <w:rPr>
          <w:sz w:val="28"/>
        </w:rPr>
      </w:pPr>
      <w:r w:rsidRPr="008953FA">
        <w:rPr>
          <w:sz w:val="28"/>
        </w:rPr>
        <w:t xml:space="preserve">от 5 до 10 лет – 1 человек; </w:t>
      </w:r>
    </w:p>
    <w:p w:rsidR="001264D0" w:rsidRPr="008953FA" w:rsidRDefault="001264D0" w:rsidP="001264D0">
      <w:pPr>
        <w:pStyle w:val="Default"/>
        <w:jc w:val="both"/>
        <w:rPr>
          <w:sz w:val="28"/>
        </w:rPr>
      </w:pPr>
      <w:r w:rsidRPr="008953FA">
        <w:rPr>
          <w:sz w:val="28"/>
        </w:rPr>
        <w:t xml:space="preserve">свыше 10 лет – 7 человек; </w:t>
      </w:r>
    </w:p>
    <w:p w:rsidR="001264D0" w:rsidRPr="008953FA" w:rsidRDefault="001264D0" w:rsidP="001264D0">
      <w:pPr>
        <w:pStyle w:val="Default"/>
        <w:jc w:val="both"/>
        <w:rPr>
          <w:sz w:val="28"/>
        </w:rPr>
      </w:pPr>
    </w:p>
    <w:p w:rsidR="001264D0" w:rsidRPr="008953FA" w:rsidRDefault="001264D0" w:rsidP="001264D0">
      <w:pPr>
        <w:pStyle w:val="Default"/>
        <w:jc w:val="both"/>
        <w:rPr>
          <w:sz w:val="28"/>
        </w:rPr>
      </w:pPr>
      <w:r w:rsidRPr="008953FA">
        <w:rPr>
          <w:sz w:val="28"/>
        </w:rPr>
        <w:t>Квалификационные категории: высшую квалификационную категорию имеют 3 учителя начальных классов, первую к</w:t>
      </w:r>
      <w:r w:rsidRPr="008953FA">
        <w:rPr>
          <w:sz w:val="28"/>
        </w:rPr>
        <w:t>а</w:t>
      </w:r>
      <w:r w:rsidRPr="008953FA">
        <w:rPr>
          <w:sz w:val="28"/>
        </w:rPr>
        <w:t>тегорию 4 учителей</w:t>
      </w:r>
      <w:proofErr w:type="gramStart"/>
      <w:r w:rsidRPr="008953FA">
        <w:rPr>
          <w:sz w:val="28"/>
        </w:rPr>
        <w:t>,С</w:t>
      </w:r>
      <w:proofErr w:type="gramEnd"/>
      <w:r w:rsidRPr="008953FA">
        <w:rPr>
          <w:sz w:val="28"/>
        </w:rPr>
        <w:t xml:space="preserve">ЗД-3. </w:t>
      </w:r>
    </w:p>
    <w:p w:rsidR="001264D0" w:rsidRPr="008953FA" w:rsidRDefault="001264D0" w:rsidP="001264D0">
      <w:pPr>
        <w:pStyle w:val="1"/>
        <w:jc w:val="both"/>
        <w:rPr>
          <w:rFonts w:ascii="Times New Roman" w:hAnsi="Times New Roman"/>
          <w:sz w:val="28"/>
        </w:rPr>
      </w:pPr>
      <w:proofErr w:type="gramStart"/>
      <w:r w:rsidRPr="008953FA">
        <w:rPr>
          <w:rFonts w:ascii="Times New Roman" w:hAnsi="Times New Roman"/>
          <w:sz w:val="28"/>
        </w:rPr>
        <w:t>Учителя школы первой ступени создают условия для успешного продвижения ребёнка в рамках образовательного процесса, обеспечивают многообразие орг</w:t>
      </w:r>
      <w:r w:rsidRPr="008953FA">
        <w:rPr>
          <w:rFonts w:ascii="Times New Roman" w:hAnsi="Times New Roman"/>
          <w:sz w:val="28"/>
        </w:rPr>
        <w:t>а</w:t>
      </w:r>
      <w:r w:rsidRPr="008953FA">
        <w:rPr>
          <w:rFonts w:ascii="Times New Roman" w:hAnsi="Times New Roman"/>
          <w:sz w:val="28"/>
        </w:rPr>
        <w:t>низационно-учебных и внеурочных форм освоения программы, формируют учебную деятельность младших школьников, организуют постановку учебных целей, создавая условия для их «пр</w:t>
      </w:r>
      <w:r w:rsidRPr="008953FA">
        <w:rPr>
          <w:rFonts w:ascii="Times New Roman" w:hAnsi="Times New Roman"/>
          <w:sz w:val="28"/>
        </w:rPr>
        <w:t>и</w:t>
      </w:r>
      <w:r w:rsidRPr="008953FA">
        <w:rPr>
          <w:rFonts w:ascii="Times New Roman" w:hAnsi="Times New Roman"/>
          <w:sz w:val="28"/>
        </w:rPr>
        <w:t>своения» и самостоятельной конкретизации учениками; побуждают и поддерживают детские инициативы, направле</w:t>
      </w:r>
      <w:r w:rsidRPr="008953FA">
        <w:rPr>
          <w:rFonts w:ascii="Times New Roman" w:hAnsi="Times New Roman"/>
          <w:sz w:val="28"/>
        </w:rPr>
        <w:t>н</w:t>
      </w:r>
      <w:r w:rsidRPr="008953FA">
        <w:rPr>
          <w:rFonts w:ascii="Times New Roman" w:hAnsi="Times New Roman"/>
          <w:sz w:val="28"/>
        </w:rPr>
        <w:t>ные на поиск средств и способов достижения учебных целей;</w:t>
      </w:r>
      <w:proofErr w:type="gramEnd"/>
      <w:r w:rsidRPr="008953FA">
        <w:rPr>
          <w:rFonts w:ascii="Times New Roman" w:hAnsi="Times New Roman"/>
          <w:sz w:val="28"/>
        </w:rPr>
        <w:t xml:space="preserve"> организуют усвоение знаний посредством коллективных форм учебной работы; осуществляют функции контроля и оценки, пост</w:t>
      </w:r>
      <w:r w:rsidRPr="008953FA">
        <w:rPr>
          <w:rFonts w:ascii="Times New Roman" w:hAnsi="Times New Roman"/>
          <w:sz w:val="28"/>
        </w:rPr>
        <w:t>е</w:t>
      </w:r>
      <w:r w:rsidRPr="008953FA">
        <w:rPr>
          <w:rFonts w:ascii="Times New Roman" w:hAnsi="Times New Roman"/>
          <w:sz w:val="28"/>
        </w:rPr>
        <w:t>пенно передавая их ученикам; создают условия для продуктивной творческой деятельности ребенка, поддерживают детские инициативы и помогают в их осуществлении; обеспечивают презентацию и с</w:t>
      </w:r>
      <w:r w:rsidRPr="008953FA">
        <w:rPr>
          <w:rFonts w:ascii="Times New Roman" w:hAnsi="Times New Roman"/>
          <w:sz w:val="28"/>
        </w:rPr>
        <w:t>о</w:t>
      </w:r>
      <w:r w:rsidRPr="008953FA">
        <w:rPr>
          <w:rFonts w:ascii="Times New Roman" w:hAnsi="Times New Roman"/>
          <w:sz w:val="28"/>
        </w:rPr>
        <w:t>циальную оценку результатов творчества учеников через выставки, конкурсы, фестивали, детскую периодическую печать и т. п.; создают пространство для социальных практик младших школьников и приобщают их к общественно зн</w:t>
      </w:r>
      <w:r w:rsidRPr="008953FA">
        <w:rPr>
          <w:rFonts w:ascii="Times New Roman" w:hAnsi="Times New Roman"/>
          <w:sz w:val="28"/>
        </w:rPr>
        <w:t>а</w:t>
      </w:r>
      <w:r w:rsidRPr="008953FA">
        <w:rPr>
          <w:rFonts w:ascii="Times New Roman" w:hAnsi="Times New Roman"/>
          <w:sz w:val="28"/>
        </w:rPr>
        <w:t>чимым делам.</w:t>
      </w:r>
    </w:p>
    <w:p w:rsidR="001264D0" w:rsidRPr="008953FA" w:rsidRDefault="001264D0" w:rsidP="001264D0">
      <w:pPr>
        <w:pStyle w:val="Default"/>
        <w:jc w:val="both"/>
        <w:rPr>
          <w:sz w:val="28"/>
        </w:rPr>
      </w:pPr>
      <w:r w:rsidRPr="008953FA">
        <w:rPr>
          <w:sz w:val="28"/>
        </w:rPr>
        <w:t>Педагог - психолог оказывает помощь педагогу в выявлении условий, необх</w:t>
      </w:r>
      <w:r w:rsidRPr="008953FA">
        <w:rPr>
          <w:sz w:val="28"/>
        </w:rPr>
        <w:t>о</w:t>
      </w:r>
      <w:r w:rsidRPr="008953FA">
        <w:rPr>
          <w:sz w:val="28"/>
        </w:rPr>
        <w:t>димых для развития ребенка в соответствии с его возрастными и индивидуал</w:t>
      </w:r>
      <w:r w:rsidRPr="008953FA">
        <w:rPr>
          <w:sz w:val="28"/>
        </w:rPr>
        <w:t>ь</w:t>
      </w:r>
      <w:r w:rsidRPr="008953FA">
        <w:rPr>
          <w:sz w:val="28"/>
        </w:rPr>
        <w:t xml:space="preserve">ными особенностями. </w:t>
      </w:r>
    </w:p>
    <w:p w:rsidR="001264D0" w:rsidRPr="008953FA" w:rsidRDefault="001264D0" w:rsidP="001264D0">
      <w:pPr>
        <w:pStyle w:val="Default"/>
        <w:jc w:val="both"/>
        <w:rPr>
          <w:sz w:val="28"/>
        </w:rPr>
      </w:pPr>
      <w:r w:rsidRPr="008953FA">
        <w:rPr>
          <w:sz w:val="28"/>
        </w:rPr>
        <w:t>Классные руководители и кураторы осуществляют индивидуальное или групповое педагогическое сопровождение о</w:t>
      </w:r>
      <w:r w:rsidRPr="008953FA">
        <w:rPr>
          <w:sz w:val="28"/>
        </w:rPr>
        <w:t>б</w:t>
      </w:r>
      <w:r w:rsidRPr="008953FA">
        <w:rPr>
          <w:sz w:val="28"/>
        </w:rPr>
        <w:t xml:space="preserve">разовательного процесса. </w:t>
      </w:r>
    </w:p>
    <w:p w:rsidR="001264D0" w:rsidRPr="008953FA" w:rsidRDefault="001264D0" w:rsidP="001264D0">
      <w:pPr>
        <w:pStyle w:val="Default"/>
        <w:jc w:val="both"/>
        <w:rPr>
          <w:sz w:val="28"/>
        </w:rPr>
      </w:pPr>
    </w:p>
    <w:p w:rsidR="001264D0" w:rsidRPr="008953FA" w:rsidRDefault="001264D0" w:rsidP="001264D0">
      <w:pPr>
        <w:pStyle w:val="Default"/>
        <w:jc w:val="both"/>
        <w:rPr>
          <w:sz w:val="28"/>
        </w:rPr>
      </w:pPr>
      <w:r w:rsidRPr="008953FA">
        <w:rPr>
          <w:sz w:val="28"/>
        </w:rPr>
        <w:t>Заведующий библиотекой обеспечивает интеллектуальный и физический до</w:t>
      </w:r>
      <w:r w:rsidRPr="008953FA">
        <w:rPr>
          <w:sz w:val="28"/>
        </w:rPr>
        <w:t>с</w:t>
      </w:r>
      <w:r w:rsidRPr="008953FA">
        <w:rPr>
          <w:sz w:val="28"/>
        </w:rPr>
        <w:t>туп к информации, участвует в процессе воспитания культурного и гражданского самосознания, содействует фо</w:t>
      </w:r>
      <w:r w:rsidRPr="008953FA">
        <w:rPr>
          <w:sz w:val="28"/>
        </w:rPr>
        <w:t>р</w:t>
      </w:r>
      <w:r w:rsidRPr="008953FA">
        <w:rPr>
          <w:sz w:val="28"/>
        </w:rPr>
        <w:t>мированию информационной компетентности учащихся путем обучения поиску, анализу, оценке и обработке и</w:t>
      </w:r>
      <w:r w:rsidRPr="008953FA">
        <w:rPr>
          <w:sz w:val="28"/>
        </w:rPr>
        <w:t>н</w:t>
      </w:r>
      <w:r w:rsidRPr="008953FA">
        <w:rPr>
          <w:sz w:val="28"/>
        </w:rPr>
        <w:t>формации.</w:t>
      </w:r>
    </w:p>
    <w:p w:rsidR="001264D0" w:rsidRPr="008953FA" w:rsidRDefault="001264D0" w:rsidP="001264D0">
      <w:pPr>
        <w:pStyle w:val="1"/>
        <w:jc w:val="both"/>
        <w:rPr>
          <w:rFonts w:ascii="Times New Roman" w:hAnsi="Times New Roman"/>
          <w:color w:val="FF0000"/>
          <w:sz w:val="28"/>
        </w:rPr>
      </w:pPr>
      <w:r w:rsidRPr="008953FA">
        <w:rPr>
          <w:rFonts w:ascii="Times New Roman" w:hAnsi="Times New Roman"/>
          <w:sz w:val="28"/>
        </w:rPr>
        <w:t>Администрация обеспечивает условия для эффективной работы специалистов, осуществляет контроль и текущую о</w:t>
      </w:r>
      <w:r w:rsidRPr="008953FA">
        <w:rPr>
          <w:rFonts w:ascii="Times New Roman" w:hAnsi="Times New Roman"/>
          <w:sz w:val="28"/>
        </w:rPr>
        <w:t>р</w:t>
      </w:r>
      <w:r w:rsidRPr="008953FA">
        <w:rPr>
          <w:rFonts w:ascii="Times New Roman" w:hAnsi="Times New Roman"/>
          <w:sz w:val="28"/>
        </w:rPr>
        <w:t>ганизационную работу.</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 xml:space="preserve">Психолого-педагогическое  сопровождение младших школьников обеспечивают психолог, социальный педагог,  учителя начальных классов МОУ СОШ № 4 с.п. </w:t>
      </w:r>
      <w:proofErr w:type="spellStart"/>
      <w:r w:rsidRPr="008953FA">
        <w:rPr>
          <w:rFonts w:ascii="Times New Roman" w:hAnsi="Times New Roman"/>
          <w:sz w:val="28"/>
        </w:rPr>
        <w:t>Исламей</w:t>
      </w:r>
      <w:proofErr w:type="spellEnd"/>
      <w:r w:rsidRPr="008953FA">
        <w:rPr>
          <w:rFonts w:ascii="Times New Roman" w:hAnsi="Times New Roman"/>
          <w:sz w:val="28"/>
        </w:rPr>
        <w:t>.</w:t>
      </w:r>
    </w:p>
    <w:p w:rsidR="001264D0" w:rsidRDefault="001264D0" w:rsidP="001264D0">
      <w:pPr>
        <w:pStyle w:val="1"/>
        <w:jc w:val="both"/>
        <w:rPr>
          <w:rFonts w:ascii="Times New Roman" w:hAnsi="Times New Roman"/>
          <w:sz w:val="28"/>
        </w:rPr>
      </w:pPr>
      <w:r w:rsidRPr="008953FA">
        <w:rPr>
          <w:rFonts w:ascii="Times New Roman" w:hAnsi="Times New Roman"/>
          <w:sz w:val="28"/>
        </w:rPr>
        <w:t xml:space="preserve">Предметом исследования психологической службы МОУ СОШ № 4 с.п. </w:t>
      </w:r>
      <w:proofErr w:type="spellStart"/>
      <w:r w:rsidRPr="008953FA">
        <w:rPr>
          <w:rFonts w:ascii="Times New Roman" w:hAnsi="Times New Roman"/>
          <w:sz w:val="28"/>
        </w:rPr>
        <w:t>Исламей</w:t>
      </w:r>
      <w:proofErr w:type="spellEnd"/>
      <w:r w:rsidRPr="008953FA">
        <w:rPr>
          <w:rFonts w:ascii="Times New Roman" w:hAnsi="Times New Roman"/>
          <w:sz w:val="28"/>
        </w:rPr>
        <w:t xml:space="preserve">  является   познавательная и личностная сфера учащихся. Реализация эт</w:t>
      </w:r>
      <w:r w:rsidRPr="008953FA">
        <w:rPr>
          <w:rFonts w:ascii="Times New Roman" w:hAnsi="Times New Roman"/>
          <w:sz w:val="28"/>
        </w:rPr>
        <w:t>о</w:t>
      </w:r>
      <w:r w:rsidRPr="008953FA">
        <w:rPr>
          <w:rFonts w:ascii="Times New Roman" w:hAnsi="Times New Roman"/>
          <w:sz w:val="28"/>
        </w:rPr>
        <w:t xml:space="preserve">го  достигается  </w:t>
      </w:r>
      <w:proofErr w:type="spellStart"/>
      <w:r w:rsidRPr="008953FA">
        <w:rPr>
          <w:rFonts w:ascii="Times New Roman" w:hAnsi="Times New Roman"/>
          <w:sz w:val="28"/>
        </w:rPr>
        <w:t>психопрофилактикой</w:t>
      </w:r>
      <w:proofErr w:type="spellEnd"/>
      <w:r w:rsidRPr="008953FA">
        <w:rPr>
          <w:rFonts w:ascii="Times New Roman" w:hAnsi="Times New Roman"/>
          <w:sz w:val="28"/>
        </w:rPr>
        <w:t>, которая неразрывно связана с диагностич</w:t>
      </w:r>
      <w:r w:rsidRPr="008953FA">
        <w:rPr>
          <w:rFonts w:ascii="Times New Roman" w:hAnsi="Times New Roman"/>
          <w:sz w:val="28"/>
        </w:rPr>
        <w:t>е</w:t>
      </w:r>
      <w:r w:rsidRPr="008953FA">
        <w:rPr>
          <w:rFonts w:ascii="Times New Roman" w:hAnsi="Times New Roman"/>
          <w:sz w:val="28"/>
        </w:rPr>
        <w:t>ским, консультативным и коррекционно-развивающим направлениями раб</w:t>
      </w:r>
      <w:r w:rsidRPr="008953FA">
        <w:rPr>
          <w:rFonts w:ascii="Times New Roman" w:hAnsi="Times New Roman"/>
          <w:sz w:val="28"/>
        </w:rPr>
        <w:t>о</w:t>
      </w:r>
      <w:r w:rsidRPr="008953FA">
        <w:rPr>
          <w:rFonts w:ascii="Times New Roman" w:hAnsi="Times New Roman"/>
          <w:sz w:val="28"/>
        </w:rPr>
        <w:t>ты.</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Начальная школа является важным возрастным этапом развития и становления личности детей. В связи с поиском новых моделей обучения при переходе на новые образовательные стандарты возникла необходимость построения сист</w:t>
      </w:r>
      <w:r w:rsidRPr="008953FA">
        <w:rPr>
          <w:rFonts w:ascii="Times New Roman" w:hAnsi="Times New Roman"/>
          <w:sz w:val="28"/>
        </w:rPr>
        <w:t>е</w:t>
      </w:r>
      <w:r w:rsidRPr="008953FA">
        <w:rPr>
          <w:rFonts w:ascii="Times New Roman" w:hAnsi="Times New Roman"/>
          <w:sz w:val="28"/>
        </w:rPr>
        <w:t>мы психодиагностики, которая позволила с большей степенью достоверности определить преемственность той или иной программы для конкретного учен</w:t>
      </w:r>
      <w:r w:rsidRPr="008953FA">
        <w:rPr>
          <w:rFonts w:ascii="Times New Roman" w:hAnsi="Times New Roman"/>
          <w:sz w:val="28"/>
        </w:rPr>
        <w:t>и</w:t>
      </w:r>
      <w:r w:rsidRPr="008953FA">
        <w:rPr>
          <w:rFonts w:ascii="Times New Roman" w:hAnsi="Times New Roman"/>
          <w:sz w:val="28"/>
        </w:rPr>
        <w:t xml:space="preserve">ка. </w:t>
      </w:r>
    </w:p>
    <w:p w:rsidR="001264D0" w:rsidRPr="008953FA" w:rsidRDefault="001264D0" w:rsidP="001264D0">
      <w:pPr>
        <w:pStyle w:val="1"/>
        <w:jc w:val="both"/>
        <w:rPr>
          <w:rFonts w:ascii="Times New Roman" w:hAnsi="Times New Roman"/>
          <w:sz w:val="28"/>
        </w:rPr>
      </w:pPr>
      <w:r w:rsidRPr="008953FA">
        <w:rPr>
          <w:rFonts w:ascii="Times New Roman" w:hAnsi="Times New Roman"/>
          <w:sz w:val="28"/>
        </w:rPr>
        <w:t xml:space="preserve">Основные этапы системы психодиагностики: </w:t>
      </w:r>
    </w:p>
    <w:p w:rsidR="001264D0" w:rsidRPr="008953FA" w:rsidRDefault="001264D0" w:rsidP="001264D0">
      <w:pPr>
        <w:pStyle w:val="ListParagraph"/>
        <w:widowControl w:val="0"/>
        <w:numPr>
          <w:ilvl w:val="0"/>
          <w:numId w:val="13"/>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психологическая готовность ребенка к поступлению в школу;</w:t>
      </w:r>
    </w:p>
    <w:p w:rsidR="001264D0" w:rsidRPr="008953FA" w:rsidRDefault="001264D0" w:rsidP="001264D0">
      <w:pPr>
        <w:pStyle w:val="ListParagraph"/>
        <w:widowControl w:val="0"/>
        <w:numPr>
          <w:ilvl w:val="0"/>
          <w:numId w:val="13"/>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анализ уровня развития познавательных процессов первоклассников;</w:t>
      </w:r>
    </w:p>
    <w:p w:rsidR="001264D0" w:rsidRPr="008953FA" w:rsidRDefault="001264D0" w:rsidP="001264D0">
      <w:pPr>
        <w:pStyle w:val="ListParagraph"/>
        <w:widowControl w:val="0"/>
        <w:numPr>
          <w:ilvl w:val="0"/>
          <w:numId w:val="13"/>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изучение уровня адаптации  учащихся первых классов;   </w:t>
      </w:r>
    </w:p>
    <w:p w:rsidR="001264D0" w:rsidRPr="008953FA" w:rsidRDefault="001264D0" w:rsidP="001264D0">
      <w:pPr>
        <w:pStyle w:val="ListParagraph"/>
        <w:widowControl w:val="0"/>
        <w:numPr>
          <w:ilvl w:val="0"/>
          <w:numId w:val="13"/>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 xml:space="preserve">изучение творческого воображения и </w:t>
      </w:r>
      <w:proofErr w:type="spellStart"/>
      <w:r w:rsidRPr="008953FA">
        <w:rPr>
          <w:rFonts w:ascii="Times New Roman" w:hAnsi="Times New Roman"/>
          <w:sz w:val="28"/>
        </w:rPr>
        <w:t>креативности</w:t>
      </w:r>
      <w:proofErr w:type="spellEnd"/>
      <w:r w:rsidRPr="008953FA">
        <w:rPr>
          <w:rFonts w:ascii="Times New Roman" w:hAnsi="Times New Roman"/>
          <w:sz w:val="28"/>
        </w:rPr>
        <w:t xml:space="preserve"> мышления учащихся 2-3 классов;</w:t>
      </w:r>
    </w:p>
    <w:p w:rsidR="001264D0" w:rsidRPr="008953FA" w:rsidRDefault="001264D0" w:rsidP="001264D0">
      <w:pPr>
        <w:pStyle w:val="ListParagraph"/>
        <w:widowControl w:val="0"/>
        <w:numPr>
          <w:ilvl w:val="0"/>
          <w:numId w:val="13"/>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изучение работоспособности и утомляемости учащихся;</w:t>
      </w:r>
    </w:p>
    <w:p w:rsidR="001264D0" w:rsidRPr="008953FA" w:rsidRDefault="001264D0" w:rsidP="001264D0">
      <w:pPr>
        <w:pStyle w:val="ListParagraph"/>
        <w:widowControl w:val="0"/>
        <w:numPr>
          <w:ilvl w:val="0"/>
          <w:numId w:val="13"/>
        </w:numPr>
        <w:suppressAutoHyphens/>
        <w:spacing w:after="0" w:line="240" w:lineRule="auto"/>
        <w:ind w:left="720" w:hanging="360"/>
        <w:jc w:val="both"/>
        <w:rPr>
          <w:rFonts w:ascii="Times New Roman" w:hAnsi="Times New Roman"/>
          <w:sz w:val="28"/>
        </w:rPr>
      </w:pPr>
      <w:r w:rsidRPr="008953FA">
        <w:rPr>
          <w:rFonts w:ascii="Times New Roman" w:hAnsi="Times New Roman"/>
          <w:sz w:val="28"/>
        </w:rPr>
        <w:t>анализ динамики уровня развития познавательных процессов учащихся классов;</w:t>
      </w:r>
    </w:p>
    <w:p w:rsidR="001264D0" w:rsidRPr="008953FA" w:rsidRDefault="001264D0" w:rsidP="001264D0">
      <w:pPr>
        <w:pStyle w:val="ListParagraph"/>
        <w:widowControl w:val="0"/>
        <w:numPr>
          <w:ilvl w:val="0"/>
          <w:numId w:val="13"/>
        </w:numPr>
        <w:suppressAutoHyphens/>
        <w:spacing w:after="0" w:line="240" w:lineRule="auto"/>
        <w:ind w:left="720" w:hanging="360"/>
        <w:jc w:val="both"/>
        <w:rPr>
          <w:rFonts w:ascii="Times New Roman" w:hAnsi="Times New Roman"/>
          <w:color w:val="FF0000"/>
          <w:sz w:val="28"/>
        </w:rPr>
      </w:pPr>
      <w:r w:rsidRPr="008953FA">
        <w:rPr>
          <w:rFonts w:ascii="Times New Roman" w:hAnsi="Times New Roman"/>
          <w:sz w:val="28"/>
        </w:rPr>
        <w:t>анализ особенностей развития личности и познавательных процессов учащихся при переходе в среднее звено</w:t>
      </w:r>
      <w:r w:rsidRPr="008953FA">
        <w:rPr>
          <w:rFonts w:ascii="Times New Roman" w:hAnsi="Times New Roman"/>
          <w:color w:val="FF0000"/>
          <w:sz w:val="28"/>
        </w:rPr>
        <w:t>.</w:t>
      </w:r>
    </w:p>
    <w:p w:rsidR="001264D0" w:rsidRPr="008953FA" w:rsidRDefault="001264D0" w:rsidP="001264D0">
      <w:pPr>
        <w:pStyle w:val="1"/>
        <w:jc w:val="both"/>
        <w:rPr>
          <w:rFonts w:ascii="Times New Roman" w:hAnsi="Times New Roman"/>
          <w:color w:val="FF0000"/>
          <w:sz w:val="28"/>
        </w:rPr>
      </w:pPr>
    </w:p>
    <w:p w:rsidR="001264D0" w:rsidRDefault="001264D0" w:rsidP="001264D0">
      <w:pPr>
        <w:pStyle w:val="1"/>
        <w:shd w:val="clear" w:color="auto" w:fill="FFFFFF"/>
        <w:jc w:val="both"/>
        <w:rPr>
          <w:rFonts w:ascii="Times New Roman" w:hAnsi="Times New Roman"/>
          <w:b/>
          <w:bCs/>
          <w:sz w:val="28"/>
        </w:rPr>
      </w:pPr>
    </w:p>
    <w:p w:rsidR="001264D0" w:rsidRDefault="001264D0" w:rsidP="001264D0">
      <w:pPr>
        <w:pStyle w:val="1"/>
        <w:shd w:val="clear" w:color="auto" w:fill="FFFFFF"/>
        <w:jc w:val="both"/>
        <w:rPr>
          <w:rFonts w:ascii="Times New Roman" w:hAnsi="Times New Roman"/>
          <w:b/>
          <w:bCs/>
          <w:sz w:val="28"/>
        </w:rPr>
      </w:pPr>
    </w:p>
    <w:p w:rsidR="001264D0" w:rsidRDefault="001264D0" w:rsidP="001264D0">
      <w:pPr>
        <w:pStyle w:val="1"/>
        <w:shd w:val="clear" w:color="auto" w:fill="FFFFFF"/>
        <w:jc w:val="both"/>
        <w:rPr>
          <w:rFonts w:ascii="Times New Roman" w:hAnsi="Times New Roman"/>
          <w:b/>
          <w:bCs/>
          <w:sz w:val="28"/>
        </w:rPr>
      </w:pPr>
    </w:p>
    <w:p w:rsidR="001264D0" w:rsidRDefault="001264D0" w:rsidP="001264D0">
      <w:pPr>
        <w:pStyle w:val="1"/>
        <w:shd w:val="clear" w:color="auto" w:fill="FFFFFF"/>
        <w:jc w:val="both"/>
        <w:rPr>
          <w:rFonts w:ascii="Times New Roman" w:hAnsi="Times New Roman"/>
          <w:b/>
          <w:bCs/>
          <w:sz w:val="28"/>
        </w:rPr>
      </w:pPr>
    </w:p>
    <w:p w:rsidR="001264D0" w:rsidRPr="008953FA" w:rsidRDefault="001264D0" w:rsidP="001264D0">
      <w:pPr>
        <w:pStyle w:val="1"/>
        <w:shd w:val="clear" w:color="auto" w:fill="FFFFFF"/>
        <w:jc w:val="center"/>
        <w:rPr>
          <w:rFonts w:ascii="Times New Roman" w:hAnsi="Times New Roman"/>
          <w:b/>
          <w:bCs/>
          <w:sz w:val="28"/>
        </w:rPr>
      </w:pPr>
      <w:r w:rsidRPr="008953FA">
        <w:rPr>
          <w:rFonts w:ascii="Times New Roman" w:hAnsi="Times New Roman"/>
          <w:b/>
          <w:bCs/>
          <w:sz w:val="28"/>
        </w:rPr>
        <w:t>Материально-техническое обеспечение.</w:t>
      </w:r>
    </w:p>
    <w:p w:rsidR="001264D0" w:rsidRPr="008953FA" w:rsidRDefault="001264D0" w:rsidP="001264D0">
      <w:pPr>
        <w:pStyle w:val="1"/>
        <w:jc w:val="both"/>
        <w:rPr>
          <w:rFonts w:ascii="Times New Roman" w:hAnsi="Times New Roman"/>
          <w:b/>
          <w:bCs/>
          <w:sz w:val="28"/>
        </w:rPr>
      </w:pPr>
      <w:r w:rsidRPr="008953FA">
        <w:rPr>
          <w:rFonts w:ascii="Times New Roman" w:hAnsi="Times New Roman"/>
          <w:b/>
          <w:bCs/>
          <w:sz w:val="28"/>
        </w:rPr>
        <w:t>Соблюдение санитарно-гигиенических норм образовательного процесса</w:t>
      </w:r>
      <w:proofErr w:type="gramStart"/>
      <w:r w:rsidRPr="008953FA">
        <w:rPr>
          <w:rFonts w:ascii="Times New Roman" w:hAnsi="Times New Roman"/>
          <w:b/>
          <w:bCs/>
          <w:sz w:val="28"/>
        </w:rPr>
        <w:t xml:space="preserve"> .</w:t>
      </w:r>
      <w:proofErr w:type="gramEnd"/>
    </w:p>
    <w:tbl>
      <w:tblPr>
        <w:tblW w:w="0" w:type="auto"/>
        <w:tblInd w:w="5" w:type="dxa"/>
        <w:tblLayout w:type="fixed"/>
        <w:tblCellMar>
          <w:left w:w="0" w:type="dxa"/>
          <w:right w:w="0" w:type="dxa"/>
        </w:tblCellMar>
        <w:tblLook w:val="0000"/>
      </w:tblPr>
      <w:tblGrid>
        <w:gridCol w:w="6663"/>
        <w:gridCol w:w="2331"/>
      </w:tblGrid>
      <w:tr w:rsidR="001264D0" w:rsidRPr="008953FA" w:rsidTr="00C31BD5">
        <w:trPr>
          <w:cantSplit/>
          <w:trHeight w:val="390"/>
        </w:trPr>
        <w:tc>
          <w:tcPr>
            <w:tcW w:w="666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b/>
                <w:bCs/>
                <w:sz w:val="24"/>
                <w:szCs w:val="24"/>
              </w:rPr>
            </w:pPr>
            <w:r w:rsidRPr="008953FA">
              <w:rPr>
                <w:rFonts w:ascii="Times New Roman" w:hAnsi="Times New Roman"/>
                <w:b/>
                <w:bCs/>
                <w:sz w:val="24"/>
                <w:szCs w:val="24"/>
              </w:rPr>
              <w:t>Параметры</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b/>
                <w:bCs/>
                <w:sz w:val="24"/>
                <w:szCs w:val="24"/>
              </w:rPr>
            </w:pPr>
            <w:r w:rsidRPr="008953FA">
              <w:rPr>
                <w:rFonts w:ascii="Times New Roman" w:hAnsi="Times New Roman"/>
                <w:b/>
                <w:bCs/>
                <w:sz w:val="24"/>
                <w:szCs w:val="24"/>
              </w:rPr>
              <w:t xml:space="preserve">Соответствие </w:t>
            </w:r>
          </w:p>
        </w:tc>
      </w:tr>
      <w:tr w:rsidR="001264D0" w:rsidRPr="008953FA" w:rsidTr="00C31BD5">
        <w:trPr>
          <w:cantSplit/>
          <w:trHeight w:val="390"/>
        </w:trPr>
        <w:tc>
          <w:tcPr>
            <w:tcW w:w="666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водоснабжение</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соответствует</w:t>
            </w:r>
          </w:p>
        </w:tc>
      </w:tr>
      <w:tr w:rsidR="001264D0" w:rsidRPr="008953FA" w:rsidTr="00C31BD5">
        <w:trPr>
          <w:cantSplit/>
          <w:trHeight w:val="390"/>
        </w:trPr>
        <w:tc>
          <w:tcPr>
            <w:tcW w:w="666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канализация</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соответствует</w:t>
            </w:r>
          </w:p>
        </w:tc>
      </w:tr>
      <w:tr w:rsidR="001264D0" w:rsidRPr="008953FA" w:rsidTr="00C31BD5">
        <w:trPr>
          <w:cantSplit/>
          <w:trHeight w:val="390"/>
        </w:trPr>
        <w:tc>
          <w:tcPr>
            <w:tcW w:w="666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освещение</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соответствует</w:t>
            </w:r>
          </w:p>
        </w:tc>
      </w:tr>
      <w:tr w:rsidR="001264D0" w:rsidRPr="008953FA" w:rsidTr="00C31BD5">
        <w:trPr>
          <w:cantSplit/>
          <w:trHeight w:val="390"/>
        </w:trPr>
        <w:tc>
          <w:tcPr>
            <w:tcW w:w="666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воздушно-тепловой режим</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соответствует</w:t>
            </w:r>
          </w:p>
        </w:tc>
      </w:tr>
      <w:tr w:rsidR="001264D0" w:rsidRPr="008953FA" w:rsidTr="00C31BD5">
        <w:trPr>
          <w:cantSplit/>
          <w:trHeight w:val="390"/>
        </w:trPr>
        <w:tc>
          <w:tcPr>
            <w:tcW w:w="666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санузлы</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соответствует</w:t>
            </w:r>
          </w:p>
        </w:tc>
      </w:tr>
      <w:tr w:rsidR="001264D0" w:rsidRPr="008953FA" w:rsidTr="00C31BD5">
        <w:trPr>
          <w:cantSplit/>
          <w:trHeight w:val="390"/>
        </w:trPr>
        <w:tc>
          <w:tcPr>
            <w:tcW w:w="666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гардероб</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соответствует</w:t>
            </w:r>
          </w:p>
        </w:tc>
      </w:tr>
      <w:tr w:rsidR="001264D0" w:rsidRPr="008953FA" w:rsidTr="00C31BD5">
        <w:trPr>
          <w:cantSplit/>
          <w:trHeight w:val="390"/>
        </w:trPr>
        <w:tc>
          <w:tcPr>
            <w:tcW w:w="666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пожарная безопасность</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соответствует</w:t>
            </w:r>
          </w:p>
        </w:tc>
      </w:tr>
      <w:tr w:rsidR="001264D0" w:rsidRPr="008953FA" w:rsidTr="00C31BD5">
        <w:trPr>
          <w:cantSplit/>
          <w:trHeight w:val="390"/>
        </w:trPr>
        <w:tc>
          <w:tcPr>
            <w:tcW w:w="666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proofErr w:type="spellStart"/>
            <w:r w:rsidRPr="008953FA">
              <w:rPr>
                <w:rFonts w:ascii="Times New Roman" w:hAnsi="Times New Roman"/>
                <w:sz w:val="24"/>
                <w:szCs w:val="24"/>
              </w:rPr>
              <w:t>электробезопасность</w:t>
            </w:r>
            <w:proofErr w:type="spellEnd"/>
          </w:p>
        </w:tc>
        <w:tc>
          <w:tcPr>
            <w:tcW w:w="2331"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соответствует</w:t>
            </w:r>
          </w:p>
        </w:tc>
      </w:tr>
      <w:tr w:rsidR="001264D0" w:rsidRPr="008953FA" w:rsidTr="00C31BD5">
        <w:trPr>
          <w:cantSplit/>
          <w:trHeight w:val="951"/>
        </w:trPr>
        <w:tc>
          <w:tcPr>
            <w:tcW w:w="666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ind w:right="142"/>
              <w:jc w:val="both"/>
              <w:rPr>
                <w:rFonts w:ascii="Times New Roman" w:hAnsi="Times New Roman"/>
                <w:sz w:val="24"/>
                <w:szCs w:val="24"/>
              </w:rPr>
            </w:pPr>
            <w:r w:rsidRPr="008953FA">
              <w:rPr>
                <w:rFonts w:ascii="Times New Roman" w:hAnsi="Times New Roman"/>
                <w:sz w:val="24"/>
                <w:szCs w:val="24"/>
              </w:rPr>
              <w:t xml:space="preserve">возможность для беспрепятственного доступа </w:t>
            </w:r>
            <w:proofErr w:type="gramStart"/>
            <w:r w:rsidRPr="008953FA">
              <w:rPr>
                <w:rFonts w:ascii="Times New Roman" w:hAnsi="Times New Roman"/>
                <w:sz w:val="24"/>
                <w:szCs w:val="24"/>
              </w:rPr>
              <w:t>обучающихся</w:t>
            </w:r>
            <w:proofErr w:type="gramEnd"/>
            <w:r w:rsidRPr="008953FA">
              <w:rPr>
                <w:rFonts w:ascii="Times New Roman" w:hAnsi="Times New Roman"/>
                <w:sz w:val="24"/>
                <w:szCs w:val="24"/>
              </w:rPr>
              <w:t xml:space="preserve"> с ограниченными возможностями здоровья к объектам инфраструктуры школы</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соответствует</w:t>
            </w:r>
          </w:p>
        </w:tc>
      </w:tr>
      <w:tr w:rsidR="001264D0" w:rsidRPr="008953FA" w:rsidTr="00C31BD5">
        <w:trPr>
          <w:cantSplit/>
          <w:trHeight w:val="390"/>
        </w:trPr>
        <w:tc>
          <w:tcPr>
            <w:tcW w:w="666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состояние медкабинета</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соответствует</w:t>
            </w:r>
          </w:p>
        </w:tc>
      </w:tr>
      <w:tr w:rsidR="001264D0" w:rsidRPr="008953FA" w:rsidTr="00C31BD5">
        <w:trPr>
          <w:cantSplit/>
          <w:trHeight w:val="390"/>
        </w:trPr>
        <w:tc>
          <w:tcPr>
            <w:tcW w:w="666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состояние спортивного зала</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соответствует</w:t>
            </w:r>
          </w:p>
        </w:tc>
      </w:tr>
      <w:tr w:rsidR="001264D0" w:rsidRPr="008953FA" w:rsidTr="00C31BD5">
        <w:trPr>
          <w:cantSplit/>
          <w:trHeight w:val="390"/>
        </w:trPr>
        <w:tc>
          <w:tcPr>
            <w:tcW w:w="666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состояние школьной мебели</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соответствует</w:t>
            </w:r>
          </w:p>
        </w:tc>
      </w:tr>
      <w:tr w:rsidR="001264D0" w:rsidRPr="008953FA" w:rsidTr="00C31BD5">
        <w:trPr>
          <w:cantSplit/>
          <w:trHeight w:val="390"/>
        </w:trPr>
        <w:tc>
          <w:tcPr>
            <w:tcW w:w="666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состояние школьной столовой</w:t>
            </w:r>
          </w:p>
        </w:tc>
        <w:tc>
          <w:tcPr>
            <w:tcW w:w="2331"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sz w:val="24"/>
                <w:szCs w:val="24"/>
              </w:rPr>
            </w:pPr>
            <w:r w:rsidRPr="008953FA">
              <w:rPr>
                <w:rFonts w:ascii="Times New Roman" w:hAnsi="Times New Roman"/>
                <w:sz w:val="24"/>
                <w:szCs w:val="24"/>
              </w:rPr>
              <w:t>соответствует</w:t>
            </w:r>
          </w:p>
        </w:tc>
      </w:tr>
    </w:tbl>
    <w:p w:rsidR="001264D0" w:rsidRPr="008953FA" w:rsidRDefault="001264D0" w:rsidP="001264D0">
      <w:pPr>
        <w:pStyle w:val="a7"/>
        <w:ind w:left="5"/>
        <w:rPr>
          <w:rFonts w:ascii="Times New Roman" w:hAnsi="Times New Roman"/>
          <w:sz w:val="28"/>
        </w:rPr>
      </w:pPr>
    </w:p>
    <w:p w:rsidR="001264D0" w:rsidRDefault="001264D0" w:rsidP="001264D0">
      <w:pPr>
        <w:rPr>
          <w:rFonts w:ascii="Times New Roman" w:hAnsi="Times New Roman"/>
          <w:b/>
          <w:bCs/>
          <w:sz w:val="28"/>
          <w:szCs w:val="20"/>
          <w:lang w:eastAsia="hi-IN" w:bidi="hi-IN"/>
        </w:rPr>
      </w:pPr>
      <w:r>
        <w:rPr>
          <w:rFonts w:ascii="Times New Roman" w:hAnsi="Times New Roman"/>
          <w:b/>
          <w:bCs/>
          <w:sz w:val="28"/>
        </w:rPr>
        <w:br w:type="page"/>
      </w:r>
    </w:p>
    <w:p w:rsidR="001264D0" w:rsidRPr="008953FA" w:rsidRDefault="001264D0" w:rsidP="001264D0">
      <w:pPr>
        <w:pStyle w:val="1"/>
        <w:jc w:val="both"/>
        <w:rPr>
          <w:rFonts w:ascii="Times New Roman" w:hAnsi="Times New Roman"/>
          <w:b/>
          <w:bCs/>
          <w:sz w:val="28"/>
        </w:rPr>
      </w:pPr>
      <w:r w:rsidRPr="008953FA">
        <w:rPr>
          <w:rFonts w:ascii="Times New Roman" w:hAnsi="Times New Roman"/>
          <w:b/>
          <w:bCs/>
          <w:sz w:val="28"/>
        </w:rPr>
        <w:lastRenderedPageBreak/>
        <w:t>Обеспеченность учебным и учебно-наглядным оборудованием</w:t>
      </w:r>
    </w:p>
    <w:p w:rsidR="001264D0" w:rsidRPr="008953FA" w:rsidRDefault="001264D0" w:rsidP="001264D0">
      <w:pPr>
        <w:pStyle w:val="1"/>
        <w:jc w:val="both"/>
        <w:rPr>
          <w:rFonts w:ascii="Times New Roman" w:hAnsi="Times New Roman"/>
          <w:b/>
          <w:bCs/>
          <w:sz w:val="28"/>
        </w:rPr>
      </w:pPr>
    </w:p>
    <w:tbl>
      <w:tblPr>
        <w:tblW w:w="0" w:type="auto"/>
        <w:tblInd w:w="5" w:type="dxa"/>
        <w:tblLayout w:type="fixed"/>
        <w:tblCellMar>
          <w:left w:w="0" w:type="dxa"/>
          <w:right w:w="0" w:type="dxa"/>
        </w:tblCellMar>
        <w:tblLook w:val="0000"/>
      </w:tblPr>
      <w:tblGrid>
        <w:gridCol w:w="4615"/>
        <w:gridCol w:w="4626"/>
      </w:tblGrid>
      <w:tr w:rsidR="001264D0" w:rsidRPr="008953FA" w:rsidTr="00C31BD5">
        <w:trPr>
          <w:cantSplit/>
          <w:trHeight w:val="620"/>
        </w:trPr>
        <w:tc>
          <w:tcPr>
            <w:tcW w:w="4615"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jc w:val="both"/>
              <w:rPr>
                <w:rFonts w:ascii="Times New Roman" w:hAnsi="Times New Roman"/>
                <w:b/>
                <w:bCs/>
                <w:sz w:val="24"/>
                <w:szCs w:val="24"/>
              </w:rPr>
            </w:pPr>
            <w:r w:rsidRPr="008953FA">
              <w:rPr>
                <w:rFonts w:ascii="Times New Roman" w:hAnsi="Times New Roman"/>
                <w:b/>
                <w:bCs/>
                <w:sz w:val="24"/>
                <w:szCs w:val="24"/>
              </w:rPr>
              <w:t>Перечень учебного и учебно-наглядного оборудования</w:t>
            </w:r>
          </w:p>
        </w:tc>
        <w:tc>
          <w:tcPr>
            <w:tcW w:w="4626"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rPr>
                <w:rFonts w:ascii="Times New Roman" w:hAnsi="Times New Roman"/>
                <w:b/>
                <w:bCs/>
                <w:sz w:val="24"/>
                <w:szCs w:val="24"/>
              </w:rPr>
            </w:pPr>
            <w:r w:rsidRPr="008953FA">
              <w:rPr>
                <w:rFonts w:ascii="Times New Roman" w:hAnsi="Times New Roman"/>
                <w:b/>
                <w:bCs/>
                <w:sz w:val="24"/>
                <w:szCs w:val="24"/>
              </w:rPr>
              <w:t>Уровень соответствия</w:t>
            </w:r>
          </w:p>
        </w:tc>
      </w:tr>
      <w:tr w:rsidR="001264D0" w:rsidRPr="008953FA" w:rsidTr="00C31BD5">
        <w:trPr>
          <w:cantSplit/>
          <w:trHeight w:val="620"/>
        </w:trPr>
        <w:tc>
          <w:tcPr>
            <w:tcW w:w="4615"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snapToGrid w:val="0"/>
              <w:rPr>
                <w:rFonts w:ascii="Times New Roman" w:hAnsi="Times New Roman"/>
                <w:sz w:val="24"/>
                <w:szCs w:val="24"/>
              </w:rPr>
            </w:pPr>
            <w:r w:rsidRPr="008953FA">
              <w:rPr>
                <w:rFonts w:ascii="Times New Roman" w:hAnsi="Times New Roman"/>
                <w:sz w:val="24"/>
                <w:szCs w:val="24"/>
              </w:rPr>
              <w:t>компьютер с программным обеспеч</w:t>
            </w:r>
            <w:r w:rsidRPr="008953FA">
              <w:rPr>
                <w:rFonts w:ascii="Times New Roman" w:hAnsi="Times New Roman"/>
                <w:sz w:val="24"/>
                <w:szCs w:val="24"/>
              </w:rPr>
              <w:t>е</w:t>
            </w:r>
            <w:r w:rsidRPr="008953FA">
              <w:rPr>
                <w:rFonts w:ascii="Times New Roman" w:hAnsi="Times New Roman"/>
                <w:sz w:val="24"/>
                <w:szCs w:val="24"/>
              </w:rPr>
              <w:t xml:space="preserve">нием с </w:t>
            </w:r>
            <w:proofErr w:type="spellStart"/>
            <w:r w:rsidRPr="008953FA">
              <w:rPr>
                <w:rFonts w:ascii="Times New Roman" w:hAnsi="Times New Roman"/>
                <w:sz w:val="24"/>
                <w:szCs w:val="24"/>
              </w:rPr>
              <w:t>ЖК-монитором</w:t>
            </w:r>
            <w:proofErr w:type="spellEnd"/>
            <w:r w:rsidRPr="008953FA">
              <w:rPr>
                <w:rFonts w:ascii="Times New Roman" w:hAnsi="Times New Roman"/>
                <w:sz w:val="24"/>
                <w:szCs w:val="24"/>
              </w:rPr>
              <w:t xml:space="preserve">. </w:t>
            </w:r>
          </w:p>
        </w:tc>
        <w:tc>
          <w:tcPr>
            <w:tcW w:w="4626"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rPr>
                <w:rFonts w:ascii="Times New Roman" w:hAnsi="Times New Roman"/>
                <w:sz w:val="24"/>
                <w:szCs w:val="24"/>
              </w:rPr>
            </w:pPr>
            <w:r w:rsidRPr="008953FA">
              <w:rPr>
                <w:rFonts w:ascii="Times New Roman" w:hAnsi="Times New Roman"/>
                <w:sz w:val="24"/>
                <w:szCs w:val="24"/>
              </w:rPr>
              <w:t>оборудованы все помещения, в которых проходят уроки для учащихся начальной школы</w:t>
            </w:r>
          </w:p>
        </w:tc>
      </w:tr>
      <w:tr w:rsidR="001264D0" w:rsidRPr="008953FA" w:rsidTr="00C31BD5">
        <w:trPr>
          <w:cantSplit/>
          <w:trHeight w:val="940"/>
        </w:trPr>
        <w:tc>
          <w:tcPr>
            <w:tcW w:w="4615"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snapToGrid w:val="0"/>
              <w:rPr>
                <w:rFonts w:ascii="Times New Roman" w:hAnsi="Times New Roman"/>
                <w:sz w:val="24"/>
                <w:szCs w:val="24"/>
              </w:rPr>
            </w:pPr>
            <w:proofErr w:type="spellStart"/>
            <w:r w:rsidRPr="008953FA">
              <w:rPr>
                <w:rFonts w:ascii="Times New Roman" w:hAnsi="Times New Roman"/>
                <w:sz w:val="24"/>
                <w:szCs w:val="24"/>
              </w:rPr>
              <w:t>мультимедийный</w:t>
            </w:r>
            <w:proofErr w:type="spellEnd"/>
            <w:r w:rsidRPr="008953FA">
              <w:rPr>
                <w:rFonts w:ascii="Times New Roman" w:hAnsi="Times New Roman"/>
                <w:sz w:val="24"/>
                <w:szCs w:val="24"/>
              </w:rPr>
              <w:t xml:space="preserve"> проектор </w:t>
            </w:r>
          </w:p>
        </w:tc>
        <w:tc>
          <w:tcPr>
            <w:tcW w:w="4626"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rPr>
                <w:rFonts w:ascii="Times New Roman" w:hAnsi="Times New Roman"/>
                <w:sz w:val="24"/>
                <w:szCs w:val="24"/>
              </w:rPr>
            </w:pPr>
            <w:r w:rsidRPr="008953FA">
              <w:rPr>
                <w:rFonts w:ascii="Times New Roman" w:hAnsi="Times New Roman"/>
                <w:sz w:val="24"/>
                <w:szCs w:val="24"/>
              </w:rPr>
              <w:t>оборудованы все помещения, в которых проходят уроки для учащихся начальной школы</w:t>
            </w:r>
          </w:p>
        </w:tc>
      </w:tr>
      <w:tr w:rsidR="001264D0" w:rsidRPr="008953FA" w:rsidTr="00C31BD5">
        <w:trPr>
          <w:cantSplit/>
          <w:trHeight w:val="940"/>
        </w:trPr>
        <w:tc>
          <w:tcPr>
            <w:tcW w:w="4615"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snapToGrid w:val="0"/>
              <w:rPr>
                <w:rFonts w:ascii="Times New Roman" w:hAnsi="Times New Roman"/>
                <w:sz w:val="24"/>
                <w:szCs w:val="24"/>
              </w:rPr>
            </w:pPr>
            <w:r w:rsidRPr="008953FA">
              <w:rPr>
                <w:rFonts w:ascii="Times New Roman" w:hAnsi="Times New Roman"/>
                <w:sz w:val="24"/>
                <w:szCs w:val="24"/>
              </w:rPr>
              <w:t xml:space="preserve">подключение к Интернету, </w:t>
            </w:r>
            <w:proofErr w:type="gramStart"/>
            <w:r w:rsidRPr="008953FA">
              <w:rPr>
                <w:rFonts w:ascii="Times New Roman" w:hAnsi="Times New Roman"/>
                <w:sz w:val="24"/>
                <w:szCs w:val="24"/>
              </w:rPr>
              <w:t>наход</w:t>
            </w:r>
            <w:r w:rsidRPr="008953FA">
              <w:rPr>
                <w:rFonts w:ascii="Times New Roman" w:hAnsi="Times New Roman"/>
                <w:sz w:val="24"/>
                <w:szCs w:val="24"/>
              </w:rPr>
              <w:t>я</w:t>
            </w:r>
            <w:r w:rsidRPr="008953FA">
              <w:rPr>
                <w:rFonts w:ascii="Times New Roman" w:hAnsi="Times New Roman"/>
                <w:sz w:val="24"/>
                <w:szCs w:val="24"/>
              </w:rPr>
              <w:t>щийся</w:t>
            </w:r>
            <w:proofErr w:type="gramEnd"/>
            <w:r w:rsidRPr="008953FA">
              <w:rPr>
                <w:rFonts w:ascii="Times New Roman" w:hAnsi="Times New Roman"/>
                <w:sz w:val="24"/>
                <w:szCs w:val="24"/>
              </w:rPr>
              <w:t xml:space="preserve"> в локальной управленческой сети</w:t>
            </w:r>
          </w:p>
        </w:tc>
        <w:tc>
          <w:tcPr>
            <w:tcW w:w="4626"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rPr>
                <w:rFonts w:ascii="Times New Roman" w:hAnsi="Times New Roman"/>
                <w:sz w:val="24"/>
                <w:szCs w:val="24"/>
              </w:rPr>
            </w:pPr>
            <w:r w:rsidRPr="008953FA">
              <w:rPr>
                <w:rFonts w:ascii="Times New Roman" w:hAnsi="Times New Roman"/>
                <w:sz w:val="24"/>
                <w:szCs w:val="24"/>
              </w:rPr>
              <w:t>соответствует требованиям ФГОС НОО</w:t>
            </w:r>
          </w:p>
        </w:tc>
      </w:tr>
      <w:tr w:rsidR="001264D0" w:rsidRPr="008953FA" w:rsidTr="00C31BD5">
        <w:trPr>
          <w:cantSplit/>
          <w:trHeight w:val="620"/>
        </w:trPr>
        <w:tc>
          <w:tcPr>
            <w:tcW w:w="4615"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snapToGrid w:val="0"/>
              <w:rPr>
                <w:rFonts w:ascii="Times New Roman" w:hAnsi="Times New Roman"/>
                <w:sz w:val="24"/>
                <w:szCs w:val="24"/>
              </w:rPr>
            </w:pPr>
            <w:r w:rsidRPr="008953FA">
              <w:rPr>
                <w:rFonts w:ascii="Times New Roman" w:hAnsi="Times New Roman"/>
                <w:sz w:val="24"/>
                <w:szCs w:val="24"/>
              </w:rPr>
              <w:t>принтер</w:t>
            </w:r>
          </w:p>
        </w:tc>
        <w:tc>
          <w:tcPr>
            <w:tcW w:w="4626"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rPr>
                <w:rFonts w:ascii="Times New Roman" w:hAnsi="Times New Roman"/>
                <w:sz w:val="24"/>
                <w:szCs w:val="24"/>
              </w:rPr>
            </w:pPr>
            <w:r w:rsidRPr="008953FA">
              <w:rPr>
                <w:rFonts w:ascii="Times New Roman" w:hAnsi="Times New Roman"/>
                <w:sz w:val="24"/>
                <w:szCs w:val="24"/>
              </w:rPr>
              <w:t>соответствует требованиям ФГОС НОО</w:t>
            </w:r>
          </w:p>
        </w:tc>
      </w:tr>
      <w:tr w:rsidR="001264D0" w:rsidRPr="008953FA" w:rsidTr="00C31BD5">
        <w:trPr>
          <w:cantSplit/>
          <w:trHeight w:val="620"/>
        </w:trPr>
        <w:tc>
          <w:tcPr>
            <w:tcW w:w="4615"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snapToGrid w:val="0"/>
              <w:rPr>
                <w:rFonts w:ascii="Times New Roman" w:hAnsi="Times New Roman"/>
                <w:sz w:val="24"/>
                <w:szCs w:val="24"/>
              </w:rPr>
            </w:pPr>
            <w:r w:rsidRPr="008953FA">
              <w:rPr>
                <w:rFonts w:ascii="Times New Roman" w:hAnsi="Times New Roman"/>
                <w:sz w:val="24"/>
                <w:szCs w:val="24"/>
              </w:rPr>
              <w:t>сканер</w:t>
            </w:r>
          </w:p>
        </w:tc>
        <w:tc>
          <w:tcPr>
            <w:tcW w:w="4626"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rPr>
                <w:rFonts w:ascii="Times New Roman" w:hAnsi="Times New Roman"/>
                <w:sz w:val="24"/>
                <w:szCs w:val="24"/>
              </w:rPr>
            </w:pPr>
            <w:r w:rsidRPr="008953FA">
              <w:rPr>
                <w:rFonts w:ascii="Times New Roman" w:hAnsi="Times New Roman"/>
                <w:sz w:val="24"/>
                <w:szCs w:val="24"/>
              </w:rPr>
              <w:t>соответствует требованиям ФГОС НОО</w:t>
            </w:r>
          </w:p>
        </w:tc>
      </w:tr>
      <w:tr w:rsidR="001264D0" w:rsidRPr="008953FA" w:rsidTr="00C31BD5">
        <w:trPr>
          <w:cantSplit/>
          <w:trHeight w:val="620"/>
        </w:trPr>
        <w:tc>
          <w:tcPr>
            <w:tcW w:w="4615"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rPr>
                <w:rFonts w:ascii="Times New Roman" w:hAnsi="Times New Roman"/>
                <w:sz w:val="24"/>
                <w:szCs w:val="24"/>
              </w:rPr>
            </w:pPr>
            <w:proofErr w:type="gramStart"/>
            <w:r w:rsidRPr="008953FA">
              <w:rPr>
                <w:rFonts w:ascii="Times New Roman" w:hAnsi="Times New Roman"/>
                <w:sz w:val="24"/>
                <w:szCs w:val="24"/>
              </w:rPr>
              <w:t>цифровой</w:t>
            </w:r>
            <w:proofErr w:type="gramEnd"/>
            <w:r w:rsidRPr="008953FA">
              <w:rPr>
                <w:rFonts w:ascii="Times New Roman" w:hAnsi="Times New Roman"/>
                <w:sz w:val="24"/>
                <w:szCs w:val="24"/>
              </w:rPr>
              <w:t xml:space="preserve"> фото-                            </w:t>
            </w:r>
          </w:p>
          <w:p w:rsidR="001264D0" w:rsidRPr="008953FA" w:rsidRDefault="001264D0" w:rsidP="00C31BD5">
            <w:pPr>
              <w:pStyle w:val="11"/>
              <w:rPr>
                <w:rFonts w:ascii="Times New Roman" w:hAnsi="Times New Roman"/>
                <w:sz w:val="24"/>
                <w:szCs w:val="24"/>
              </w:rPr>
            </w:pPr>
            <w:r w:rsidRPr="008953FA">
              <w:rPr>
                <w:rFonts w:ascii="Times New Roman" w:hAnsi="Times New Roman"/>
                <w:sz w:val="24"/>
                <w:szCs w:val="24"/>
              </w:rPr>
              <w:t>аппарат (1)</w:t>
            </w:r>
          </w:p>
        </w:tc>
        <w:tc>
          <w:tcPr>
            <w:tcW w:w="4626"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rPr>
                <w:rFonts w:ascii="Times New Roman" w:hAnsi="Times New Roman"/>
                <w:sz w:val="24"/>
                <w:szCs w:val="24"/>
              </w:rPr>
            </w:pPr>
            <w:r w:rsidRPr="008953FA">
              <w:rPr>
                <w:rFonts w:ascii="Times New Roman" w:hAnsi="Times New Roman"/>
                <w:sz w:val="24"/>
                <w:szCs w:val="24"/>
              </w:rPr>
              <w:t>соответствует требованиям ФГОС НОО</w:t>
            </w:r>
          </w:p>
        </w:tc>
      </w:tr>
      <w:tr w:rsidR="001264D0" w:rsidRPr="008953FA" w:rsidTr="00C31BD5">
        <w:trPr>
          <w:cantSplit/>
          <w:trHeight w:val="620"/>
        </w:trPr>
        <w:tc>
          <w:tcPr>
            <w:tcW w:w="4615"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rPr>
                <w:rFonts w:ascii="Times New Roman" w:hAnsi="Times New Roman"/>
                <w:sz w:val="24"/>
                <w:szCs w:val="24"/>
              </w:rPr>
            </w:pPr>
            <w:r w:rsidRPr="008953FA">
              <w:rPr>
                <w:rFonts w:ascii="Times New Roman" w:hAnsi="Times New Roman"/>
                <w:sz w:val="24"/>
                <w:szCs w:val="24"/>
              </w:rPr>
              <w:t>цифровая видеокамера (1)</w:t>
            </w:r>
          </w:p>
        </w:tc>
        <w:tc>
          <w:tcPr>
            <w:tcW w:w="4626"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rPr>
                <w:rFonts w:ascii="Times New Roman" w:hAnsi="Times New Roman"/>
                <w:sz w:val="24"/>
                <w:szCs w:val="24"/>
              </w:rPr>
            </w:pPr>
            <w:r w:rsidRPr="008953FA">
              <w:rPr>
                <w:rFonts w:ascii="Times New Roman" w:hAnsi="Times New Roman"/>
                <w:sz w:val="24"/>
                <w:szCs w:val="24"/>
              </w:rPr>
              <w:t>соответствует требованиям ФГОС НОО</w:t>
            </w:r>
          </w:p>
        </w:tc>
      </w:tr>
      <w:tr w:rsidR="001264D0" w:rsidRPr="008953FA" w:rsidTr="00C31BD5">
        <w:trPr>
          <w:cantSplit/>
          <w:trHeight w:val="620"/>
        </w:trPr>
        <w:tc>
          <w:tcPr>
            <w:tcW w:w="4615"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widowControl w:val="0"/>
              <w:suppressAutoHyphens/>
              <w:snapToGrid w:val="0"/>
              <w:rPr>
                <w:rFonts w:ascii="Times New Roman" w:hAnsi="Times New Roman"/>
                <w:sz w:val="24"/>
                <w:szCs w:val="24"/>
              </w:rPr>
            </w:pPr>
            <w:r w:rsidRPr="008953FA">
              <w:rPr>
                <w:rFonts w:ascii="Times New Roman" w:hAnsi="Times New Roman"/>
                <w:sz w:val="24"/>
                <w:szCs w:val="24"/>
              </w:rPr>
              <w:t>Микрофон (1)</w:t>
            </w:r>
          </w:p>
        </w:tc>
        <w:tc>
          <w:tcPr>
            <w:tcW w:w="4626"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rPr>
                <w:rFonts w:ascii="Times New Roman" w:hAnsi="Times New Roman"/>
                <w:sz w:val="24"/>
                <w:szCs w:val="24"/>
              </w:rPr>
            </w:pPr>
            <w:r w:rsidRPr="008953FA">
              <w:rPr>
                <w:rFonts w:ascii="Times New Roman" w:hAnsi="Times New Roman"/>
                <w:sz w:val="24"/>
                <w:szCs w:val="24"/>
              </w:rPr>
              <w:t>соответствует требованиям ФГОС НОО</w:t>
            </w:r>
          </w:p>
        </w:tc>
      </w:tr>
      <w:tr w:rsidR="001264D0" w:rsidRPr="008953FA" w:rsidTr="00C31BD5">
        <w:trPr>
          <w:cantSplit/>
          <w:trHeight w:val="940"/>
        </w:trPr>
        <w:tc>
          <w:tcPr>
            <w:tcW w:w="4615"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snapToGrid w:val="0"/>
              <w:rPr>
                <w:rFonts w:ascii="Times New Roman" w:hAnsi="Times New Roman"/>
                <w:sz w:val="24"/>
                <w:szCs w:val="24"/>
              </w:rPr>
            </w:pPr>
            <w:r w:rsidRPr="008953FA">
              <w:rPr>
                <w:rFonts w:ascii="Times New Roman" w:hAnsi="Times New Roman"/>
                <w:sz w:val="24"/>
                <w:szCs w:val="24"/>
              </w:rPr>
              <w:t>интерактивные доски  (1)</w:t>
            </w:r>
          </w:p>
        </w:tc>
        <w:tc>
          <w:tcPr>
            <w:tcW w:w="4626"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widowControl w:val="0"/>
              <w:suppressAutoHyphens/>
              <w:snapToGrid w:val="0"/>
              <w:rPr>
                <w:rFonts w:ascii="Times New Roman" w:hAnsi="Times New Roman"/>
                <w:sz w:val="24"/>
                <w:szCs w:val="24"/>
              </w:rPr>
            </w:pPr>
            <w:r w:rsidRPr="008953FA">
              <w:rPr>
                <w:rFonts w:ascii="Times New Roman" w:hAnsi="Times New Roman"/>
                <w:sz w:val="24"/>
                <w:szCs w:val="24"/>
              </w:rPr>
              <w:t xml:space="preserve">Оборудовано  одно помещение. </w:t>
            </w:r>
          </w:p>
        </w:tc>
      </w:tr>
      <w:tr w:rsidR="001264D0" w:rsidRPr="008953FA" w:rsidTr="00C31BD5">
        <w:trPr>
          <w:cantSplit/>
          <w:trHeight w:val="390"/>
        </w:trPr>
        <w:tc>
          <w:tcPr>
            <w:tcW w:w="4615"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jc w:val="both"/>
              <w:rPr>
                <w:rFonts w:ascii="Times New Roman" w:hAnsi="Times New Roman"/>
                <w:sz w:val="24"/>
                <w:szCs w:val="24"/>
              </w:rPr>
            </w:pPr>
          </w:p>
        </w:tc>
        <w:tc>
          <w:tcPr>
            <w:tcW w:w="4626"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
              <w:snapToGrid w:val="0"/>
              <w:jc w:val="both"/>
              <w:rPr>
                <w:rFonts w:ascii="Times New Roman" w:hAnsi="Times New Roman"/>
                <w:sz w:val="24"/>
                <w:szCs w:val="24"/>
              </w:rPr>
            </w:pPr>
          </w:p>
        </w:tc>
      </w:tr>
      <w:tr w:rsidR="001264D0" w:rsidRPr="008953FA" w:rsidTr="00C31BD5">
        <w:trPr>
          <w:cantSplit/>
          <w:trHeight w:val="620"/>
        </w:trPr>
        <w:tc>
          <w:tcPr>
            <w:tcW w:w="4615"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snapToGrid w:val="0"/>
              <w:rPr>
                <w:rFonts w:ascii="Times New Roman" w:hAnsi="Times New Roman"/>
                <w:sz w:val="24"/>
                <w:szCs w:val="24"/>
              </w:rPr>
            </w:pPr>
            <w:r w:rsidRPr="008953FA">
              <w:rPr>
                <w:rFonts w:ascii="Times New Roman" w:hAnsi="Times New Roman"/>
                <w:sz w:val="24"/>
                <w:szCs w:val="24"/>
              </w:rPr>
              <w:t>учебно-практическое и учебно-лабораторное оборудование</w:t>
            </w:r>
          </w:p>
        </w:tc>
        <w:tc>
          <w:tcPr>
            <w:tcW w:w="4626"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snapToGrid w:val="0"/>
              <w:rPr>
                <w:rFonts w:ascii="Times New Roman" w:hAnsi="Times New Roman"/>
                <w:sz w:val="24"/>
                <w:szCs w:val="24"/>
              </w:rPr>
            </w:pPr>
            <w:r w:rsidRPr="008953FA">
              <w:rPr>
                <w:rFonts w:ascii="Times New Roman" w:hAnsi="Times New Roman"/>
                <w:sz w:val="24"/>
                <w:szCs w:val="24"/>
              </w:rPr>
              <w:t>в соответствии с программой</w:t>
            </w:r>
          </w:p>
        </w:tc>
      </w:tr>
      <w:tr w:rsidR="001264D0" w:rsidRPr="008953FA" w:rsidTr="00C31BD5">
        <w:trPr>
          <w:cantSplit/>
          <w:trHeight w:val="620"/>
        </w:trPr>
        <w:tc>
          <w:tcPr>
            <w:tcW w:w="4615"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snapToGrid w:val="0"/>
              <w:rPr>
                <w:rFonts w:ascii="Times New Roman" w:hAnsi="Times New Roman"/>
                <w:sz w:val="24"/>
                <w:szCs w:val="24"/>
              </w:rPr>
            </w:pPr>
            <w:r w:rsidRPr="008953FA">
              <w:rPr>
                <w:rFonts w:ascii="Times New Roman" w:hAnsi="Times New Roman"/>
                <w:sz w:val="24"/>
                <w:szCs w:val="24"/>
              </w:rPr>
              <w:t>экранно-звуковые пособия, в том чи</w:t>
            </w:r>
            <w:r w:rsidRPr="008953FA">
              <w:rPr>
                <w:rFonts w:ascii="Times New Roman" w:hAnsi="Times New Roman"/>
                <w:sz w:val="24"/>
                <w:szCs w:val="24"/>
              </w:rPr>
              <w:t>с</w:t>
            </w:r>
            <w:r w:rsidRPr="008953FA">
              <w:rPr>
                <w:rFonts w:ascii="Times New Roman" w:hAnsi="Times New Roman"/>
                <w:sz w:val="24"/>
                <w:szCs w:val="24"/>
              </w:rPr>
              <w:t>ле в цифровом виде</w:t>
            </w:r>
          </w:p>
        </w:tc>
        <w:tc>
          <w:tcPr>
            <w:tcW w:w="4626"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snapToGrid w:val="0"/>
              <w:rPr>
                <w:rFonts w:ascii="Times New Roman" w:hAnsi="Times New Roman"/>
                <w:sz w:val="24"/>
                <w:szCs w:val="24"/>
              </w:rPr>
            </w:pPr>
            <w:r w:rsidRPr="008953FA">
              <w:rPr>
                <w:rFonts w:ascii="Times New Roman" w:hAnsi="Times New Roman"/>
                <w:sz w:val="24"/>
                <w:szCs w:val="24"/>
              </w:rPr>
              <w:t>в соответствии с программой</w:t>
            </w:r>
          </w:p>
        </w:tc>
      </w:tr>
      <w:tr w:rsidR="001264D0" w:rsidRPr="008953FA" w:rsidTr="00C31BD5">
        <w:trPr>
          <w:cantSplit/>
          <w:trHeight w:val="620"/>
        </w:trPr>
        <w:tc>
          <w:tcPr>
            <w:tcW w:w="4615"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1"/>
              <w:snapToGrid w:val="0"/>
              <w:rPr>
                <w:rFonts w:ascii="Times New Roman" w:hAnsi="Times New Roman"/>
                <w:sz w:val="24"/>
                <w:szCs w:val="24"/>
              </w:rPr>
            </w:pPr>
            <w:r w:rsidRPr="008953FA">
              <w:rPr>
                <w:rFonts w:ascii="Times New Roman" w:hAnsi="Times New Roman"/>
                <w:sz w:val="24"/>
                <w:szCs w:val="24"/>
              </w:rPr>
              <w:t>учебное и учебно-наглядное оборуд</w:t>
            </w:r>
            <w:r w:rsidRPr="008953FA">
              <w:rPr>
                <w:rFonts w:ascii="Times New Roman" w:hAnsi="Times New Roman"/>
                <w:sz w:val="24"/>
                <w:szCs w:val="24"/>
              </w:rPr>
              <w:t>о</w:t>
            </w:r>
            <w:r w:rsidRPr="008953FA">
              <w:rPr>
                <w:rFonts w:ascii="Times New Roman" w:hAnsi="Times New Roman"/>
                <w:sz w:val="24"/>
                <w:szCs w:val="24"/>
              </w:rPr>
              <w:t>вание</w:t>
            </w:r>
          </w:p>
        </w:tc>
        <w:tc>
          <w:tcPr>
            <w:tcW w:w="4626"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1"/>
              <w:snapToGrid w:val="0"/>
              <w:rPr>
                <w:rFonts w:ascii="Times New Roman" w:hAnsi="Times New Roman"/>
                <w:sz w:val="24"/>
                <w:szCs w:val="24"/>
              </w:rPr>
            </w:pPr>
            <w:r w:rsidRPr="008953FA">
              <w:rPr>
                <w:rFonts w:ascii="Times New Roman" w:hAnsi="Times New Roman"/>
                <w:sz w:val="24"/>
                <w:szCs w:val="24"/>
              </w:rPr>
              <w:t>в соответствии с программой</w:t>
            </w:r>
          </w:p>
        </w:tc>
      </w:tr>
    </w:tbl>
    <w:p w:rsidR="001264D0" w:rsidRPr="008953FA" w:rsidRDefault="001264D0" w:rsidP="001264D0">
      <w:pPr>
        <w:pStyle w:val="a7"/>
        <w:ind w:left="5"/>
        <w:rPr>
          <w:rFonts w:ascii="Times New Roman" w:hAnsi="Times New Roman"/>
          <w:sz w:val="24"/>
          <w:szCs w:val="24"/>
        </w:rPr>
      </w:pPr>
    </w:p>
    <w:p w:rsidR="001264D0" w:rsidRPr="008953FA" w:rsidRDefault="001264D0" w:rsidP="001264D0">
      <w:pPr>
        <w:pStyle w:val="1"/>
        <w:jc w:val="both"/>
        <w:rPr>
          <w:rFonts w:ascii="Times New Roman" w:hAnsi="Times New Roman"/>
          <w:sz w:val="28"/>
        </w:rPr>
      </w:pPr>
    </w:p>
    <w:p w:rsidR="001264D0" w:rsidRDefault="001264D0" w:rsidP="001264D0">
      <w:pPr>
        <w:rPr>
          <w:rFonts w:ascii="Times New Roman" w:hAnsi="Times New Roman"/>
          <w:b/>
          <w:bCs/>
          <w:sz w:val="28"/>
          <w:szCs w:val="20"/>
          <w:lang w:eastAsia="hi-IN" w:bidi="hi-IN"/>
        </w:rPr>
      </w:pPr>
      <w:r>
        <w:rPr>
          <w:rFonts w:ascii="Times New Roman" w:hAnsi="Times New Roman"/>
          <w:b/>
          <w:bCs/>
          <w:sz w:val="28"/>
        </w:rPr>
        <w:br w:type="page"/>
      </w:r>
    </w:p>
    <w:p w:rsidR="001264D0" w:rsidRPr="008953FA" w:rsidRDefault="001264D0" w:rsidP="001264D0">
      <w:pPr>
        <w:pStyle w:val="1"/>
        <w:jc w:val="both"/>
        <w:rPr>
          <w:rFonts w:ascii="Times New Roman" w:hAnsi="Times New Roman"/>
          <w:b/>
          <w:bCs/>
          <w:sz w:val="28"/>
        </w:rPr>
      </w:pPr>
      <w:r w:rsidRPr="008953FA">
        <w:rPr>
          <w:rFonts w:ascii="Times New Roman" w:hAnsi="Times New Roman"/>
          <w:b/>
          <w:bCs/>
          <w:sz w:val="28"/>
        </w:rPr>
        <w:lastRenderedPageBreak/>
        <w:t>Учебно-методическое и информационное обеспечение</w:t>
      </w:r>
    </w:p>
    <w:tbl>
      <w:tblPr>
        <w:tblW w:w="0" w:type="auto"/>
        <w:tblInd w:w="5" w:type="dxa"/>
        <w:tblLayout w:type="fixed"/>
        <w:tblCellMar>
          <w:left w:w="0" w:type="dxa"/>
          <w:right w:w="0" w:type="dxa"/>
        </w:tblCellMar>
        <w:tblLook w:val="0000"/>
      </w:tblPr>
      <w:tblGrid>
        <w:gridCol w:w="4253"/>
        <w:gridCol w:w="3456"/>
        <w:gridCol w:w="1667"/>
      </w:tblGrid>
      <w:tr w:rsidR="001264D0" w:rsidRPr="008953FA" w:rsidTr="00C31BD5">
        <w:trPr>
          <w:cantSplit/>
          <w:trHeight w:val="1040"/>
        </w:trPr>
        <w:tc>
          <w:tcPr>
            <w:tcW w:w="425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b/>
                <w:bCs/>
                <w:sz w:val="24"/>
                <w:szCs w:val="24"/>
              </w:rPr>
            </w:pPr>
            <w:r w:rsidRPr="008953FA">
              <w:rPr>
                <w:rFonts w:ascii="Times New Roman" w:hAnsi="Times New Roman"/>
                <w:b/>
                <w:bCs/>
                <w:sz w:val="24"/>
                <w:szCs w:val="24"/>
              </w:rPr>
              <w:t>Перечень учебно-методического и информационного обеспеч</w:t>
            </w:r>
            <w:r w:rsidRPr="008953FA">
              <w:rPr>
                <w:rFonts w:ascii="Times New Roman" w:hAnsi="Times New Roman"/>
                <w:b/>
                <w:bCs/>
                <w:sz w:val="24"/>
                <w:szCs w:val="24"/>
              </w:rPr>
              <w:t>е</w:t>
            </w:r>
            <w:r w:rsidRPr="008953FA">
              <w:rPr>
                <w:rFonts w:ascii="Times New Roman" w:hAnsi="Times New Roman"/>
                <w:b/>
                <w:bCs/>
                <w:sz w:val="24"/>
                <w:szCs w:val="24"/>
              </w:rPr>
              <w:t>ния</w:t>
            </w:r>
          </w:p>
        </w:tc>
        <w:tc>
          <w:tcPr>
            <w:tcW w:w="3456"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b/>
                <w:bCs/>
                <w:sz w:val="24"/>
                <w:szCs w:val="24"/>
              </w:rPr>
            </w:pPr>
            <w:r w:rsidRPr="008953FA">
              <w:rPr>
                <w:rFonts w:ascii="Times New Roman" w:hAnsi="Times New Roman"/>
                <w:b/>
                <w:bCs/>
                <w:sz w:val="24"/>
                <w:szCs w:val="24"/>
              </w:rPr>
              <w:t>Необходимое кол-во</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
              <w:snapToGrid w:val="0"/>
              <w:rPr>
                <w:rFonts w:ascii="Times New Roman" w:hAnsi="Times New Roman"/>
                <w:b/>
                <w:bCs/>
                <w:sz w:val="24"/>
                <w:szCs w:val="24"/>
              </w:rPr>
            </w:pPr>
            <w:r w:rsidRPr="008953FA">
              <w:rPr>
                <w:rFonts w:ascii="Times New Roman" w:hAnsi="Times New Roman"/>
                <w:b/>
                <w:bCs/>
                <w:sz w:val="24"/>
                <w:szCs w:val="24"/>
              </w:rPr>
              <w:t>% обеспече</w:t>
            </w:r>
            <w:r w:rsidRPr="008953FA">
              <w:rPr>
                <w:rFonts w:ascii="Times New Roman" w:hAnsi="Times New Roman"/>
                <w:b/>
                <w:bCs/>
                <w:sz w:val="24"/>
                <w:szCs w:val="24"/>
              </w:rPr>
              <w:t>н</w:t>
            </w:r>
            <w:r w:rsidRPr="008953FA">
              <w:rPr>
                <w:rFonts w:ascii="Times New Roman" w:hAnsi="Times New Roman"/>
                <w:b/>
                <w:bCs/>
                <w:sz w:val="24"/>
                <w:szCs w:val="24"/>
              </w:rPr>
              <w:t>ности</w:t>
            </w:r>
          </w:p>
        </w:tc>
      </w:tr>
      <w:tr w:rsidR="001264D0" w:rsidRPr="008953FA" w:rsidTr="00C31BD5">
        <w:trPr>
          <w:cantSplit/>
          <w:trHeight w:val="1040"/>
        </w:trPr>
        <w:tc>
          <w:tcPr>
            <w:tcW w:w="425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нормативные документы фед</w:t>
            </w:r>
            <w:r w:rsidRPr="008953FA">
              <w:rPr>
                <w:rFonts w:ascii="Times New Roman" w:hAnsi="Times New Roman"/>
                <w:sz w:val="24"/>
                <w:szCs w:val="24"/>
              </w:rPr>
              <w:t>е</w:t>
            </w:r>
            <w:r w:rsidRPr="008953FA">
              <w:rPr>
                <w:rFonts w:ascii="Times New Roman" w:hAnsi="Times New Roman"/>
                <w:sz w:val="24"/>
                <w:szCs w:val="24"/>
              </w:rPr>
              <w:t>рального, регионального и муниципального уро</w:t>
            </w:r>
            <w:r w:rsidRPr="008953FA">
              <w:rPr>
                <w:rFonts w:ascii="Times New Roman" w:hAnsi="Times New Roman"/>
                <w:sz w:val="24"/>
                <w:szCs w:val="24"/>
              </w:rPr>
              <w:t>в</w:t>
            </w:r>
            <w:r w:rsidRPr="008953FA">
              <w:rPr>
                <w:rFonts w:ascii="Times New Roman" w:hAnsi="Times New Roman"/>
                <w:sz w:val="24"/>
                <w:szCs w:val="24"/>
              </w:rPr>
              <w:t>ней</w:t>
            </w:r>
          </w:p>
        </w:tc>
        <w:tc>
          <w:tcPr>
            <w:tcW w:w="3456"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у каждого учителя на электро</w:t>
            </w:r>
            <w:r w:rsidRPr="008953FA">
              <w:rPr>
                <w:rFonts w:ascii="Times New Roman" w:hAnsi="Times New Roman"/>
                <w:sz w:val="24"/>
                <w:szCs w:val="24"/>
              </w:rPr>
              <w:t>н</w:t>
            </w:r>
            <w:r w:rsidRPr="008953FA">
              <w:rPr>
                <w:rFonts w:ascii="Times New Roman" w:hAnsi="Times New Roman"/>
                <w:sz w:val="24"/>
                <w:szCs w:val="24"/>
              </w:rPr>
              <w:t>ных носителях</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100%</w:t>
            </w:r>
          </w:p>
        </w:tc>
      </w:tr>
      <w:tr w:rsidR="001264D0" w:rsidRPr="008953FA" w:rsidTr="00C31BD5">
        <w:trPr>
          <w:cantSplit/>
          <w:trHeight w:val="680"/>
        </w:trPr>
        <w:tc>
          <w:tcPr>
            <w:tcW w:w="425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программно-методическое обесп</w:t>
            </w:r>
            <w:r w:rsidRPr="008953FA">
              <w:rPr>
                <w:rFonts w:ascii="Times New Roman" w:hAnsi="Times New Roman"/>
                <w:sz w:val="24"/>
                <w:szCs w:val="24"/>
              </w:rPr>
              <w:t>е</w:t>
            </w:r>
            <w:r w:rsidRPr="008953FA">
              <w:rPr>
                <w:rFonts w:ascii="Times New Roman" w:hAnsi="Times New Roman"/>
                <w:sz w:val="24"/>
                <w:szCs w:val="24"/>
              </w:rPr>
              <w:t>чение</w:t>
            </w:r>
          </w:p>
        </w:tc>
        <w:tc>
          <w:tcPr>
            <w:tcW w:w="3456"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у каждого учителя на электро</w:t>
            </w:r>
            <w:r w:rsidRPr="008953FA">
              <w:rPr>
                <w:rFonts w:ascii="Times New Roman" w:hAnsi="Times New Roman"/>
                <w:sz w:val="24"/>
                <w:szCs w:val="24"/>
              </w:rPr>
              <w:t>н</w:t>
            </w:r>
            <w:r w:rsidRPr="008953FA">
              <w:rPr>
                <w:rFonts w:ascii="Times New Roman" w:hAnsi="Times New Roman"/>
                <w:sz w:val="24"/>
                <w:szCs w:val="24"/>
              </w:rPr>
              <w:t>ных носителях</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100%</w:t>
            </w:r>
          </w:p>
        </w:tc>
      </w:tr>
      <w:tr w:rsidR="001264D0" w:rsidRPr="008953FA" w:rsidTr="00C31BD5">
        <w:trPr>
          <w:cantSplit/>
          <w:trHeight w:val="680"/>
        </w:trPr>
        <w:tc>
          <w:tcPr>
            <w:tcW w:w="425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локальные акты</w:t>
            </w:r>
          </w:p>
        </w:tc>
        <w:tc>
          <w:tcPr>
            <w:tcW w:w="3456"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у каждого учителя на электро</w:t>
            </w:r>
            <w:r w:rsidRPr="008953FA">
              <w:rPr>
                <w:rFonts w:ascii="Times New Roman" w:hAnsi="Times New Roman"/>
                <w:sz w:val="24"/>
                <w:szCs w:val="24"/>
              </w:rPr>
              <w:t>н</w:t>
            </w:r>
            <w:r w:rsidRPr="008953FA">
              <w:rPr>
                <w:rFonts w:ascii="Times New Roman" w:hAnsi="Times New Roman"/>
                <w:sz w:val="24"/>
                <w:szCs w:val="24"/>
              </w:rPr>
              <w:t>ных носителях</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100%</w:t>
            </w:r>
          </w:p>
        </w:tc>
      </w:tr>
      <w:tr w:rsidR="001264D0" w:rsidRPr="008953FA" w:rsidTr="00C31BD5">
        <w:trPr>
          <w:cantSplit/>
          <w:trHeight w:val="390"/>
        </w:trPr>
        <w:tc>
          <w:tcPr>
            <w:tcW w:w="425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УМК по предметам</w:t>
            </w:r>
          </w:p>
        </w:tc>
        <w:tc>
          <w:tcPr>
            <w:tcW w:w="3456"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 xml:space="preserve">у каждого учителя </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100%</w:t>
            </w:r>
          </w:p>
        </w:tc>
      </w:tr>
      <w:tr w:rsidR="001264D0" w:rsidRPr="008953FA" w:rsidTr="00C31BD5">
        <w:trPr>
          <w:cantSplit/>
          <w:trHeight w:val="1240"/>
        </w:trPr>
        <w:tc>
          <w:tcPr>
            <w:tcW w:w="425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дидактические и раздаточные м</w:t>
            </w:r>
            <w:r w:rsidRPr="008953FA">
              <w:rPr>
                <w:rFonts w:ascii="Times New Roman" w:hAnsi="Times New Roman"/>
                <w:sz w:val="24"/>
                <w:szCs w:val="24"/>
              </w:rPr>
              <w:t>а</w:t>
            </w:r>
            <w:r w:rsidRPr="008953FA">
              <w:rPr>
                <w:rFonts w:ascii="Times New Roman" w:hAnsi="Times New Roman"/>
                <w:sz w:val="24"/>
                <w:szCs w:val="24"/>
              </w:rPr>
              <w:t>териалы по предмету</w:t>
            </w:r>
          </w:p>
        </w:tc>
        <w:tc>
          <w:tcPr>
            <w:tcW w:w="3456"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в соответствии с програ</w:t>
            </w:r>
            <w:r w:rsidRPr="008953FA">
              <w:rPr>
                <w:rFonts w:ascii="Times New Roman" w:hAnsi="Times New Roman"/>
                <w:sz w:val="24"/>
                <w:szCs w:val="24"/>
              </w:rPr>
              <w:t>м</w:t>
            </w:r>
            <w:r w:rsidRPr="008953FA">
              <w:rPr>
                <w:rFonts w:ascii="Times New Roman" w:hAnsi="Times New Roman"/>
                <w:sz w:val="24"/>
                <w:szCs w:val="24"/>
              </w:rPr>
              <w:t>мой</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100%</w:t>
            </w:r>
          </w:p>
        </w:tc>
      </w:tr>
      <w:tr w:rsidR="001264D0" w:rsidRPr="008953FA" w:rsidTr="00C31BD5">
        <w:trPr>
          <w:cantSplit/>
          <w:trHeight w:val="1240"/>
        </w:trPr>
        <w:tc>
          <w:tcPr>
            <w:tcW w:w="425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аудиозаписи, слайды по содерж</w:t>
            </w:r>
            <w:r w:rsidRPr="008953FA">
              <w:rPr>
                <w:rFonts w:ascii="Times New Roman" w:hAnsi="Times New Roman"/>
                <w:sz w:val="24"/>
                <w:szCs w:val="24"/>
              </w:rPr>
              <w:t>а</w:t>
            </w:r>
            <w:r w:rsidRPr="008953FA">
              <w:rPr>
                <w:rFonts w:ascii="Times New Roman" w:hAnsi="Times New Roman"/>
                <w:sz w:val="24"/>
                <w:szCs w:val="24"/>
              </w:rPr>
              <w:t xml:space="preserve">нию </w:t>
            </w:r>
          </w:p>
          <w:p w:rsidR="001264D0" w:rsidRPr="008953FA" w:rsidRDefault="001264D0" w:rsidP="00C31BD5">
            <w:pPr>
              <w:pStyle w:val="1"/>
              <w:rPr>
                <w:rFonts w:ascii="Times New Roman" w:hAnsi="Times New Roman"/>
                <w:sz w:val="24"/>
                <w:szCs w:val="24"/>
              </w:rPr>
            </w:pPr>
            <w:r w:rsidRPr="008953FA">
              <w:rPr>
                <w:rFonts w:ascii="Times New Roman" w:hAnsi="Times New Roman"/>
                <w:sz w:val="24"/>
                <w:szCs w:val="24"/>
              </w:rPr>
              <w:t>учебного предмета</w:t>
            </w:r>
          </w:p>
        </w:tc>
        <w:tc>
          <w:tcPr>
            <w:tcW w:w="3456"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в соответствии с програ</w:t>
            </w:r>
            <w:r w:rsidRPr="008953FA">
              <w:rPr>
                <w:rFonts w:ascii="Times New Roman" w:hAnsi="Times New Roman"/>
                <w:sz w:val="24"/>
                <w:szCs w:val="24"/>
              </w:rPr>
              <w:t>м</w:t>
            </w:r>
            <w:r w:rsidRPr="008953FA">
              <w:rPr>
                <w:rFonts w:ascii="Times New Roman" w:hAnsi="Times New Roman"/>
                <w:sz w:val="24"/>
                <w:szCs w:val="24"/>
              </w:rPr>
              <w:t>мой</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100%</w:t>
            </w:r>
          </w:p>
        </w:tc>
      </w:tr>
      <w:tr w:rsidR="001264D0" w:rsidRPr="008953FA" w:rsidTr="00C31BD5">
        <w:trPr>
          <w:cantSplit/>
          <w:trHeight w:val="680"/>
        </w:trPr>
        <w:tc>
          <w:tcPr>
            <w:tcW w:w="425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комплекты диагностических мат</w:t>
            </w:r>
            <w:r w:rsidRPr="008953FA">
              <w:rPr>
                <w:rFonts w:ascii="Times New Roman" w:hAnsi="Times New Roman"/>
                <w:sz w:val="24"/>
                <w:szCs w:val="24"/>
              </w:rPr>
              <w:t>е</w:t>
            </w:r>
            <w:r w:rsidRPr="008953FA">
              <w:rPr>
                <w:rFonts w:ascii="Times New Roman" w:hAnsi="Times New Roman"/>
                <w:sz w:val="24"/>
                <w:szCs w:val="24"/>
              </w:rPr>
              <w:t>риалов</w:t>
            </w:r>
          </w:p>
        </w:tc>
        <w:tc>
          <w:tcPr>
            <w:tcW w:w="3456"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в соответствии с програ</w:t>
            </w:r>
            <w:r w:rsidRPr="008953FA">
              <w:rPr>
                <w:rFonts w:ascii="Times New Roman" w:hAnsi="Times New Roman"/>
                <w:sz w:val="24"/>
                <w:szCs w:val="24"/>
              </w:rPr>
              <w:t>м</w:t>
            </w:r>
            <w:r w:rsidRPr="008953FA">
              <w:rPr>
                <w:rFonts w:ascii="Times New Roman" w:hAnsi="Times New Roman"/>
                <w:sz w:val="24"/>
                <w:szCs w:val="24"/>
              </w:rPr>
              <w:t>мой</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100%</w:t>
            </w:r>
          </w:p>
        </w:tc>
      </w:tr>
      <w:tr w:rsidR="001264D0" w:rsidRPr="008953FA" w:rsidTr="00C31BD5">
        <w:trPr>
          <w:cantSplit/>
          <w:trHeight w:val="680"/>
        </w:trPr>
        <w:tc>
          <w:tcPr>
            <w:tcW w:w="4253"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цифровые образовательные ресу</w:t>
            </w:r>
            <w:r w:rsidRPr="008953FA">
              <w:rPr>
                <w:rFonts w:ascii="Times New Roman" w:hAnsi="Times New Roman"/>
                <w:sz w:val="24"/>
                <w:szCs w:val="24"/>
              </w:rPr>
              <w:t>р</w:t>
            </w:r>
            <w:r w:rsidRPr="008953FA">
              <w:rPr>
                <w:rFonts w:ascii="Times New Roman" w:hAnsi="Times New Roman"/>
                <w:sz w:val="24"/>
                <w:szCs w:val="24"/>
              </w:rPr>
              <w:t>сы</w:t>
            </w:r>
          </w:p>
        </w:tc>
        <w:tc>
          <w:tcPr>
            <w:tcW w:w="3456" w:type="dxa"/>
            <w:tcBorders>
              <w:top w:val="single" w:sz="4" w:space="0" w:color="000000"/>
              <w:left w:val="single" w:sz="4" w:space="0" w:color="000000"/>
              <w:bottom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в соответствии с програ</w:t>
            </w:r>
            <w:r w:rsidRPr="008953FA">
              <w:rPr>
                <w:rFonts w:ascii="Times New Roman" w:hAnsi="Times New Roman"/>
                <w:sz w:val="24"/>
                <w:szCs w:val="24"/>
              </w:rPr>
              <w:t>м</w:t>
            </w:r>
            <w:r w:rsidRPr="008953FA">
              <w:rPr>
                <w:rFonts w:ascii="Times New Roman" w:hAnsi="Times New Roman"/>
                <w:sz w:val="24"/>
                <w:szCs w:val="24"/>
              </w:rPr>
              <w:t>мой</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rsidR="001264D0" w:rsidRPr="008953FA" w:rsidRDefault="001264D0" w:rsidP="00C31BD5">
            <w:pPr>
              <w:pStyle w:val="1"/>
              <w:snapToGrid w:val="0"/>
              <w:rPr>
                <w:rFonts w:ascii="Times New Roman" w:hAnsi="Times New Roman"/>
                <w:sz w:val="24"/>
                <w:szCs w:val="24"/>
              </w:rPr>
            </w:pPr>
            <w:r w:rsidRPr="008953FA">
              <w:rPr>
                <w:rFonts w:ascii="Times New Roman" w:hAnsi="Times New Roman"/>
                <w:sz w:val="24"/>
                <w:szCs w:val="24"/>
              </w:rPr>
              <w:t>100%</w:t>
            </w:r>
          </w:p>
        </w:tc>
      </w:tr>
    </w:tbl>
    <w:p w:rsidR="001264D0" w:rsidRDefault="001264D0" w:rsidP="001264D0"/>
    <w:p w:rsidR="001264D0" w:rsidRDefault="001264D0"/>
    <w:p w:rsidR="001264D0" w:rsidRDefault="001264D0"/>
    <w:p w:rsidR="001264D0" w:rsidRDefault="001264D0"/>
    <w:p w:rsidR="001264D0" w:rsidRDefault="001264D0"/>
    <w:sectPr w:rsidR="00126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348"/>
        </w:tabs>
        <w:ind w:left="348" w:firstLine="360"/>
      </w:pPr>
      <w:rPr>
        <w:rFonts w:ascii="Wingdings" w:hAnsi="Wingdings"/>
        <w:color w:val="000000"/>
        <w:position w:val="0"/>
        <w:sz w:val="24"/>
        <w:vertAlign w:val="baseline"/>
      </w:rPr>
    </w:lvl>
    <w:lvl w:ilvl="1">
      <w:start w:val="1"/>
      <w:numFmt w:val="bullet"/>
      <w:suff w:val="nothing"/>
      <w:lvlText w:val="o"/>
      <w:lvlJc w:val="left"/>
      <w:pPr>
        <w:tabs>
          <w:tab w:val="num" w:pos="0"/>
        </w:tabs>
        <w:ind w:left="0" w:firstLine="1440"/>
      </w:pPr>
      <w:rPr>
        <w:rFonts w:ascii="Courier New" w:hAnsi="Courier New"/>
        <w:color w:val="000000"/>
        <w:position w:val="0"/>
        <w:sz w:val="24"/>
        <w:vertAlign w:val="baseline"/>
      </w:rPr>
    </w:lvl>
    <w:lvl w:ilvl="2">
      <w:start w:val="1"/>
      <w:numFmt w:val="bullet"/>
      <w:suff w:val="nothing"/>
      <w:lvlText w:val=""/>
      <w:lvlJc w:val="left"/>
      <w:pPr>
        <w:tabs>
          <w:tab w:val="num" w:pos="0"/>
        </w:tabs>
        <w:ind w:left="0" w:firstLine="2160"/>
      </w:pPr>
      <w:rPr>
        <w:rFonts w:ascii="Wingdings" w:hAnsi="Wingdings"/>
        <w:color w:val="000000"/>
        <w:position w:val="0"/>
        <w:sz w:val="24"/>
        <w:vertAlign w:val="baseline"/>
      </w:rPr>
    </w:lvl>
    <w:lvl w:ilvl="3">
      <w:start w:val="1"/>
      <w:numFmt w:val="bullet"/>
      <w:suff w:val="nothing"/>
      <w:lvlText w:val="•"/>
      <w:lvlJc w:val="left"/>
      <w:pPr>
        <w:tabs>
          <w:tab w:val="num" w:pos="0"/>
        </w:tabs>
        <w:ind w:left="0" w:firstLine="2880"/>
      </w:pPr>
      <w:rPr>
        <w:rFonts w:ascii="Times New Roman" w:hAnsi="Times New Roman"/>
        <w:color w:val="000000"/>
        <w:position w:val="0"/>
        <w:sz w:val="24"/>
        <w:vertAlign w:val="baseline"/>
      </w:rPr>
    </w:lvl>
    <w:lvl w:ilvl="4">
      <w:start w:val="1"/>
      <w:numFmt w:val="bullet"/>
      <w:suff w:val="nothing"/>
      <w:lvlText w:val="o"/>
      <w:lvlJc w:val="left"/>
      <w:pPr>
        <w:tabs>
          <w:tab w:val="num" w:pos="0"/>
        </w:tabs>
        <w:ind w:left="0" w:firstLine="3600"/>
      </w:pPr>
      <w:rPr>
        <w:rFonts w:ascii="Courier New" w:hAnsi="Courier New"/>
        <w:color w:val="000000"/>
        <w:position w:val="0"/>
        <w:sz w:val="24"/>
        <w:vertAlign w:val="baseline"/>
      </w:rPr>
    </w:lvl>
    <w:lvl w:ilvl="5">
      <w:start w:val="1"/>
      <w:numFmt w:val="bullet"/>
      <w:suff w:val="nothing"/>
      <w:lvlText w:val=""/>
      <w:lvlJc w:val="left"/>
      <w:pPr>
        <w:tabs>
          <w:tab w:val="num" w:pos="0"/>
        </w:tabs>
        <w:ind w:left="0" w:firstLine="4320"/>
      </w:pPr>
      <w:rPr>
        <w:rFonts w:ascii="Wingdings" w:hAnsi="Wingdings"/>
        <w:color w:val="000000"/>
        <w:position w:val="0"/>
        <w:sz w:val="24"/>
        <w:vertAlign w:val="baseline"/>
      </w:rPr>
    </w:lvl>
    <w:lvl w:ilvl="6">
      <w:start w:val="1"/>
      <w:numFmt w:val="bullet"/>
      <w:suff w:val="nothing"/>
      <w:lvlText w:val="•"/>
      <w:lvlJc w:val="left"/>
      <w:pPr>
        <w:tabs>
          <w:tab w:val="num" w:pos="0"/>
        </w:tabs>
        <w:ind w:left="0" w:firstLine="5040"/>
      </w:pPr>
      <w:rPr>
        <w:rFonts w:ascii="Times New Roman" w:hAnsi="Times New Roman"/>
        <w:color w:val="000000"/>
        <w:position w:val="0"/>
        <w:sz w:val="24"/>
        <w:vertAlign w:val="baseline"/>
      </w:rPr>
    </w:lvl>
    <w:lvl w:ilvl="7">
      <w:start w:val="1"/>
      <w:numFmt w:val="bullet"/>
      <w:suff w:val="nothing"/>
      <w:lvlText w:val="o"/>
      <w:lvlJc w:val="left"/>
      <w:pPr>
        <w:tabs>
          <w:tab w:val="num" w:pos="0"/>
        </w:tabs>
        <w:ind w:left="0" w:firstLine="5760"/>
      </w:pPr>
      <w:rPr>
        <w:rFonts w:ascii="Courier New" w:hAnsi="Courier New"/>
        <w:color w:val="000000"/>
        <w:position w:val="0"/>
        <w:sz w:val="24"/>
        <w:vertAlign w:val="baseline"/>
      </w:rPr>
    </w:lvl>
    <w:lvl w:ilvl="8">
      <w:start w:val="1"/>
      <w:numFmt w:val="bullet"/>
      <w:suff w:val="nothing"/>
      <w:lvlText w:val=""/>
      <w:lvlJc w:val="left"/>
      <w:pPr>
        <w:tabs>
          <w:tab w:val="num" w:pos="0"/>
        </w:tabs>
        <w:ind w:left="0" w:firstLine="6480"/>
      </w:pPr>
      <w:rPr>
        <w:rFonts w:ascii="Wingdings" w:hAnsi="Wingdings"/>
        <w:color w:val="000000"/>
        <w:position w:val="0"/>
        <w:sz w:val="24"/>
        <w:vertAlign w:val="baseline"/>
      </w:rPr>
    </w:lvl>
  </w:abstractNum>
  <w:abstractNum w:abstractNumId="1">
    <w:nsid w:val="00000008"/>
    <w:multiLevelType w:val="multilevel"/>
    <w:tmpl w:val="00000008"/>
    <w:name w:val="WW8Num8"/>
    <w:lvl w:ilvl="0">
      <w:start w:val="1"/>
      <w:numFmt w:val="bullet"/>
      <w:lvlText w:val=""/>
      <w:lvlJc w:val="left"/>
      <w:pPr>
        <w:tabs>
          <w:tab w:val="num" w:pos="348"/>
        </w:tabs>
        <w:ind w:left="348" w:firstLine="360"/>
      </w:pPr>
      <w:rPr>
        <w:rFonts w:ascii="Wingdings" w:hAnsi="Wingdings"/>
        <w:color w:val="000000"/>
        <w:position w:val="0"/>
        <w:sz w:val="24"/>
        <w:vertAlign w:val="baseline"/>
      </w:rPr>
    </w:lvl>
    <w:lvl w:ilvl="1">
      <w:start w:val="1"/>
      <w:numFmt w:val="bullet"/>
      <w:suff w:val="nothing"/>
      <w:lvlText w:val="o"/>
      <w:lvlJc w:val="left"/>
      <w:pPr>
        <w:tabs>
          <w:tab w:val="num" w:pos="0"/>
        </w:tabs>
        <w:ind w:left="0" w:firstLine="1440"/>
      </w:pPr>
      <w:rPr>
        <w:rFonts w:ascii="Courier New" w:hAnsi="Courier New"/>
        <w:color w:val="000000"/>
        <w:position w:val="0"/>
        <w:sz w:val="24"/>
        <w:vertAlign w:val="baseline"/>
      </w:rPr>
    </w:lvl>
    <w:lvl w:ilvl="2">
      <w:start w:val="1"/>
      <w:numFmt w:val="bullet"/>
      <w:suff w:val="nothing"/>
      <w:lvlText w:val=""/>
      <w:lvlJc w:val="left"/>
      <w:pPr>
        <w:tabs>
          <w:tab w:val="num" w:pos="0"/>
        </w:tabs>
        <w:ind w:left="0" w:firstLine="2160"/>
      </w:pPr>
      <w:rPr>
        <w:rFonts w:ascii="Wingdings" w:hAnsi="Wingdings"/>
        <w:color w:val="000000"/>
        <w:position w:val="0"/>
        <w:sz w:val="24"/>
        <w:vertAlign w:val="baseline"/>
      </w:rPr>
    </w:lvl>
    <w:lvl w:ilvl="3">
      <w:start w:val="1"/>
      <w:numFmt w:val="bullet"/>
      <w:suff w:val="nothing"/>
      <w:lvlText w:val="•"/>
      <w:lvlJc w:val="left"/>
      <w:pPr>
        <w:tabs>
          <w:tab w:val="num" w:pos="0"/>
        </w:tabs>
        <w:ind w:left="0" w:firstLine="2880"/>
      </w:pPr>
      <w:rPr>
        <w:rFonts w:ascii="Times New Roman" w:hAnsi="Times New Roman"/>
        <w:color w:val="000000"/>
        <w:position w:val="0"/>
        <w:sz w:val="24"/>
        <w:vertAlign w:val="baseline"/>
      </w:rPr>
    </w:lvl>
    <w:lvl w:ilvl="4">
      <w:start w:val="1"/>
      <w:numFmt w:val="bullet"/>
      <w:suff w:val="nothing"/>
      <w:lvlText w:val="o"/>
      <w:lvlJc w:val="left"/>
      <w:pPr>
        <w:tabs>
          <w:tab w:val="num" w:pos="0"/>
        </w:tabs>
        <w:ind w:left="0" w:firstLine="3600"/>
      </w:pPr>
      <w:rPr>
        <w:rFonts w:ascii="Courier New" w:hAnsi="Courier New"/>
        <w:color w:val="000000"/>
        <w:position w:val="0"/>
        <w:sz w:val="24"/>
        <w:vertAlign w:val="baseline"/>
      </w:rPr>
    </w:lvl>
    <w:lvl w:ilvl="5">
      <w:start w:val="1"/>
      <w:numFmt w:val="bullet"/>
      <w:suff w:val="nothing"/>
      <w:lvlText w:val=""/>
      <w:lvlJc w:val="left"/>
      <w:pPr>
        <w:tabs>
          <w:tab w:val="num" w:pos="0"/>
        </w:tabs>
        <w:ind w:left="0" w:firstLine="4320"/>
      </w:pPr>
      <w:rPr>
        <w:rFonts w:ascii="Wingdings" w:hAnsi="Wingdings"/>
        <w:color w:val="000000"/>
        <w:position w:val="0"/>
        <w:sz w:val="24"/>
        <w:vertAlign w:val="baseline"/>
      </w:rPr>
    </w:lvl>
    <w:lvl w:ilvl="6">
      <w:start w:val="1"/>
      <w:numFmt w:val="bullet"/>
      <w:suff w:val="nothing"/>
      <w:lvlText w:val="•"/>
      <w:lvlJc w:val="left"/>
      <w:pPr>
        <w:tabs>
          <w:tab w:val="num" w:pos="0"/>
        </w:tabs>
        <w:ind w:left="0" w:firstLine="5040"/>
      </w:pPr>
      <w:rPr>
        <w:rFonts w:ascii="Times New Roman" w:hAnsi="Times New Roman"/>
        <w:color w:val="000000"/>
        <w:position w:val="0"/>
        <w:sz w:val="24"/>
        <w:vertAlign w:val="baseline"/>
      </w:rPr>
    </w:lvl>
    <w:lvl w:ilvl="7">
      <w:start w:val="1"/>
      <w:numFmt w:val="bullet"/>
      <w:suff w:val="nothing"/>
      <w:lvlText w:val="o"/>
      <w:lvlJc w:val="left"/>
      <w:pPr>
        <w:tabs>
          <w:tab w:val="num" w:pos="0"/>
        </w:tabs>
        <w:ind w:left="0" w:firstLine="5760"/>
      </w:pPr>
      <w:rPr>
        <w:rFonts w:ascii="Courier New" w:hAnsi="Courier New"/>
        <w:color w:val="000000"/>
        <w:position w:val="0"/>
        <w:sz w:val="24"/>
        <w:vertAlign w:val="baseline"/>
      </w:rPr>
    </w:lvl>
    <w:lvl w:ilvl="8">
      <w:start w:val="1"/>
      <w:numFmt w:val="bullet"/>
      <w:suff w:val="nothing"/>
      <w:lvlText w:val=""/>
      <w:lvlJc w:val="left"/>
      <w:pPr>
        <w:tabs>
          <w:tab w:val="num" w:pos="0"/>
        </w:tabs>
        <w:ind w:left="0" w:firstLine="6480"/>
      </w:pPr>
      <w:rPr>
        <w:rFonts w:ascii="Wingdings" w:hAnsi="Wingdings"/>
        <w:color w:val="000000"/>
        <w:position w:val="0"/>
        <w:sz w:val="24"/>
        <w:vertAlign w:val="baseline"/>
      </w:rPr>
    </w:lvl>
  </w:abstractNum>
  <w:abstractNum w:abstractNumId="2">
    <w:nsid w:val="00000009"/>
    <w:multiLevelType w:val="multilevel"/>
    <w:tmpl w:val="00000009"/>
    <w:name w:val="WW8Num9"/>
    <w:lvl w:ilvl="0">
      <w:start w:val="1"/>
      <w:numFmt w:val="bullet"/>
      <w:lvlText w:val=""/>
      <w:lvlJc w:val="left"/>
      <w:pPr>
        <w:tabs>
          <w:tab w:val="num" w:pos="348"/>
        </w:tabs>
        <w:ind w:left="348" w:firstLine="360"/>
      </w:pPr>
      <w:rPr>
        <w:rFonts w:ascii="Wingdings" w:hAnsi="Wingdings"/>
        <w:color w:val="000000"/>
        <w:position w:val="0"/>
        <w:sz w:val="24"/>
        <w:vertAlign w:val="baseline"/>
      </w:rPr>
    </w:lvl>
    <w:lvl w:ilvl="1">
      <w:start w:val="1"/>
      <w:numFmt w:val="bullet"/>
      <w:suff w:val="nothing"/>
      <w:lvlText w:val="o"/>
      <w:lvlJc w:val="left"/>
      <w:pPr>
        <w:tabs>
          <w:tab w:val="num" w:pos="0"/>
        </w:tabs>
        <w:ind w:left="0" w:firstLine="1440"/>
      </w:pPr>
      <w:rPr>
        <w:rFonts w:ascii="Courier New" w:hAnsi="Courier New"/>
        <w:color w:val="000000"/>
        <w:position w:val="0"/>
        <w:sz w:val="24"/>
        <w:vertAlign w:val="baseline"/>
      </w:rPr>
    </w:lvl>
    <w:lvl w:ilvl="2">
      <w:start w:val="1"/>
      <w:numFmt w:val="bullet"/>
      <w:suff w:val="nothing"/>
      <w:lvlText w:val=""/>
      <w:lvlJc w:val="left"/>
      <w:pPr>
        <w:tabs>
          <w:tab w:val="num" w:pos="0"/>
        </w:tabs>
        <w:ind w:left="0" w:firstLine="2160"/>
      </w:pPr>
      <w:rPr>
        <w:rFonts w:ascii="Wingdings" w:hAnsi="Wingdings"/>
        <w:color w:val="000000"/>
        <w:position w:val="0"/>
        <w:sz w:val="24"/>
        <w:vertAlign w:val="baseline"/>
      </w:rPr>
    </w:lvl>
    <w:lvl w:ilvl="3">
      <w:start w:val="1"/>
      <w:numFmt w:val="bullet"/>
      <w:suff w:val="nothing"/>
      <w:lvlText w:val="•"/>
      <w:lvlJc w:val="left"/>
      <w:pPr>
        <w:tabs>
          <w:tab w:val="num" w:pos="0"/>
        </w:tabs>
        <w:ind w:left="0" w:firstLine="2880"/>
      </w:pPr>
      <w:rPr>
        <w:rFonts w:ascii="Times New Roman" w:hAnsi="Times New Roman"/>
        <w:color w:val="000000"/>
        <w:position w:val="0"/>
        <w:sz w:val="24"/>
        <w:vertAlign w:val="baseline"/>
      </w:rPr>
    </w:lvl>
    <w:lvl w:ilvl="4">
      <w:start w:val="1"/>
      <w:numFmt w:val="bullet"/>
      <w:suff w:val="nothing"/>
      <w:lvlText w:val="o"/>
      <w:lvlJc w:val="left"/>
      <w:pPr>
        <w:tabs>
          <w:tab w:val="num" w:pos="0"/>
        </w:tabs>
        <w:ind w:left="0" w:firstLine="3600"/>
      </w:pPr>
      <w:rPr>
        <w:rFonts w:ascii="Courier New" w:hAnsi="Courier New"/>
        <w:color w:val="000000"/>
        <w:position w:val="0"/>
        <w:sz w:val="24"/>
        <w:vertAlign w:val="baseline"/>
      </w:rPr>
    </w:lvl>
    <w:lvl w:ilvl="5">
      <w:start w:val="1"/>
      <w:numFmt w:val="bullet"/>
      <w:suff w:val="nothing"/>
      <w:lvlText w:val=""/>
      <w:lvlJc w:val="left"/>
      <w:pPr>
        <w:tabs>
          <w:tab w:val="num" w:pos="0"/>
        </w:tabs>
        <w:ind w:left="0" w:firstLine="4320"/>
      </w:pPr>
      <w:rPr>
        <w:rFonts w:ascii="Wingdings" w:hAnsi="Wingdings"/>
        <w:color w:val="000000"/>
        <w:position w:val="0"/>
        <w:sz w:val="24"/>
        <w:vertAlign w:val="baseline"/>
      </w:rPr>
    </w:lvl>
    <w:lvl w:ilvl="6">
      <w:start w:val="1"/>
      <w:numFmt w:val="bullet"/>
      <w:suff w:val="nothing"/>
      <w:lvlText w:val="•"/>
      <w:lvlJc w:val="left"/>
      <w:pPr>
        <w:tabs>
          <w:tab w:val="num" w:pos="0"/>
        </w:tabs>
        <w:ind w:left="0" w:firstLine="5040"/>
      </w:pPr>
      <w:rPr>
        <w:rFonts w:ascii="Times New Roman" w:hAnsi="Times New Roman"/>
        <w:color w:val="000000"/>
        <w:position w:val="0"/>
        <w:sz w:val="24"/>
        <w:vertAlign w:val="baseline"/>
      </w:rPr>
    </w:lvl>
    <w:lvl w:ilvl="7">
      <w:start w:val="1"/>
      <w:numFmt w:val="bullet"/>
      <w:suff w:val="nothing"/>
      <w:lvlText w:val="o"/>
      <w:lvlJc w:val="left"/>
      <w:pPr>
        <w:tabs>
          <w:tab w:val="num" w:pos="0"/>
        </w:tabs>
        <w:ind w:left="0" w:firstLine="5760"/>
      </w:pPr>
      <w:rPr>
        <w:rFonts w:ascii="Courier New" w:hAnsi="Courier New"/>
        <w:color w:val="000000"/>
        <w:position w:val="0"/>
        <w:sz w:val="24"/>
        <w:vertAlign w:val="baseline"/>
      </w:rPr>
    </w:lvl>
    <w:lvl w:ilvl="8">
      <w:start w:val="1"/>
      <w:numFmt w:val="bullet"/>
      <w:suff w:val="nothing"/>
      <w:lvlText w:val=""/>
      <w:lvlJc w:val="left"/>
      <w:pPr>
        <w:tabs>
          <w:tab w:val="num" w:pos="0"/>
        </w:tabs>
        <w:ind w:left="0" w:firstLine="6480"/>
      </w:pPr>
      <w:rPr>
        <w:rFonts w:ascii="Wingdings" w:hAnsi="Wingdings"/>
        <w:color w:val="000000"/>
        <w:position w:val="0"/>
        <w:sz w:val="24"/>
        <w:vertAlign w:val="baseline"/>
      </w:rPr>
    </w:lvl>
  </w:abstractNum>
  <w:abstractNum w:abstractNumId="3">
    <w:nsid w:val="0000000A"/>
    <w:multiLevelType w:val="multilevel"/>
    <w:tmpl w:val="0000000A"/>
    <w:name w:val="WW8Num10"/>
    <w:lvl w:ilvl="0">
      <w:start w:val="1"/>
      <w:numFmt w:val="bullet"/>
      <w:lvlText w:val=""/>
      <w:lvlJc w:val="left"/>
      <w:pPr>
        <w:tabs>
          <w:tab w:val="num" w:pos="348"/>
        </w:tabs>
        <w:ind w:left="348" w:firstLine="360"/>
      </w:pPr>
      <w:rPr>
        <w:rFonts w:ascii="Wingdings" w:hAnsi="Wingdings"/>
        <w:color w:val="000000"/>
        <w:position w:val="0"/>
        <w:sz w:val="24"/>
        <w:vertAlign w:val="baseline"/>
      </w:rPr>
    </w:lvl>
    <w:lvl w:ilvl="1">
      <w:start w:val="1"/>
      <w:numFmt w:val="bullet"/>
      <w:suff w:val="nothing"/>
      <w:lvlText w:val="o"/>
      <w:lvlJc w:val="left"/>
      <w:pPr>
        <w:tabs>
          <w:tab w:val="num" w:pos="0"/>
        </w:tabs>
        <w:ind w:left="0" w:firstLine="1440"/>
      </w:pPr>
      <w:rPr>
        <w:rFonts w:ascii="Courier New" w:hAnsi="Courier New"/>
        <w:color w:val="000000"/>
        <w:position w:val="0"/>
        <w:sz w:val="24"/>
        <w:vertAlign w:val="baseline"/>
      </w:rPr>
    </w:lvl>
    <w:lvl w:ilvl="2">
      <w:start w:val="1"/>
      <w:numFmt w:val="bullet"/>
      <w:suff w:val="nothing"/>
      <w:lvlText w:val=""/>
      <w:lvlJc w:val="left"/>
      <w:pPr>
        <w:tabs>
          <w:tab w:val="num" w:pos="0"/>
        </w:tabs>
        <w:ind w:left="0" w:firstLine="2160"/>
      </w:pPr>
      <w:rPr>
        <w:rFonts w:ascii="Wingdings" w:hAnsi="Wingdings"/>
        <w:color w:val="000000"/>
        <w:position w:val="0"/>
        <w:sz w:val="24"/>
        <w:vertAlign w:val="baseline"/>
      </w:rPr>
    </w:lvl>
    <w:lvl w:ilvl="3">
      <w:start w:val="1"/>
      <w:numFmt w:val="bullet"/>
      <w:suff w:val="nothing"/>
      <w:lvlText w:val="•"/>
      <w:lvlJc w:val="left"/>
      <w:pPr>
        <w:tabs>
          <w:tab w:val="num" w:pos="0"/>
        </w:tabs>
        <w:ind w:left="0" w:firstLine="2880"/>
      </w:pPr>
      <w:rPr>
        <w:rFonts w:ascii="Times New Roman" w:hAnsi="Times New Roman"/>
        <w:color w:val="000000"/>
        <w:position w:val="0"/>
        <w:sz w:val="24"/>
        <w:vertAlign w:val="baseline"/>
      </w:rPr>
    </w:lvl>
    <w:lvl w:ilvl="4">
      <w:start w:val="1"/>
      <w:numFmt w:val="bullet"/>
      <w:suff w:val="nothing"/>
      <w:lvlText w:val="o"/>
      <w:lvlJc w:val="left"/>
      <w:pPr>
        <w:tabs>
          <w:tab w:val="num" w:pos="0"/>
        </w:tabs>
        <w:ind w:left="0" w:firstLine="3600"/>
      </w:pPr>
      <w:rPr>
        <w:rFonts w:ascii="Courier New" w:hAnsi="Courier New"/>
        <w:color w:val="000000"/>
        <w:position w:val="0"/>
        <w:sz w:val="24"/>
        <w:vertAlign w:val="baseline"/>
      </w:rPr>
    </w:lvl>
    <w:lvl w:ilvl="5">
      <w:start w:val="1"/>
      <w:numFmt w:val="bullet"/>
      <w:suff w:val="nothing"/>
      <w:lvlText w:val=""/>
      <w:lvlJc w:val="left"/>
      <w:pPr>
        <w:tabs>
          <w:tab w:val="num" w:pos="0"/>
        </w:tabs>
        <w:ind w:left="0" w:firstLine="4320"/>
      </w:pPr>
      <w:rPr>
        <w:rFonts w:ascii="Wingdings" w:hAnsi="Wingdings"/>
        <w:color w:val="000000"/>
        <w:position w:val="0"/>
        <w:sz w:val="24"/>
        <w:vertAlign w:val="baseline"/>
      </w:rPr>
    </w:lvl>
    <w:lvl w:ilvl="6">
      <w:start w:val="1"/>
      <w:numFmt w:val="bullet"/>
      <w:suff w:val="nothing"/>
      <w:lvlText w:val="•"/>
      <w:lvlJc w:val="left"/>
      <w:pPr>
        <w:tabs>
          <w:tab w:val="num" w:pos="0"/>
        </w:tabs>
        <w:ind w:left="0" w:firstLine="5040"/>
      </w:pPr>
      <w:rPr>
        <w:rFonts w:ascii="Times New Roman" w:hAnsi="Times New Roman"/>
        <w:color w:val="000000"/>
        <w:position w:val="0"/>
        <w:sz w:val="24"/>
        <w:vertAlign w:val="baseline"/>
      </w:rPr>
    </w:lvl>
    <w:lvl w:ilvl="7">
      <w:start w:val="1"/>
      <w:numFmt w:val="bullet"/>
      <w:suff w:val="nothing"/>
      <w:lvlText w:val="o"/>
      <w:lvlJc w:val="left"/>
      <w:pPr>
        <w:tabs>
          <w:tab w:val="num" w:pos="0"/>
        </w:tabs>
        <w:ind w:left="0" w:firstLine="5760"/>
      </w:pPr>
      <w:rPr>
        <w:rFonts w:ascii="Courier New" w:hAnsi="Courier New"/>
        <w:color w:val="000000"/>
        <w:position w:val="0"/>
        <w:sz w:val="24"/>
        <w:vertAlign w:val="baseline"/>
      </w:rPr>
    </w:lvl>
    <w:lvl w:ilvl="8">
      <w:start w:val="1"/>
      <w:numFmt w:val="bullet"/>
      <w:suff w:val="nothing"/>
      <w:lvlText w:val=""/>
      <w:lvlJc w:val="left"/>
      <w:pPr>
        <w:tabs>
          <w:tab w:val="num" w:pos="0"/>
        </w:tabs>
        <w:ind w:left="0" w:firstLine="6480"/>
      </w:pPr>
      <w:rPr>
        <w:rFonts w:ascii="Wingdings" w:hAnsi="Wingdings"/>
        <w:color w:val="000000"/>
        <w:position w:val="0"/>
        <w:sz w:val="24"/>
        <w:vertAlign w:val="baseline"/>
      </w:rPr>
    </w:lvl>
  </w:abstractNum>
  <w:abstractNum w:abstractNumId="4">
    <w:nsid w:val="0000000B"/>
    <w:multiLevelType w:val="multilevel"/>
    <w:tmpl w:val="0000000B"/>
    <w:name w:val="WW8Num11"/>
    <w:lvl w:ilvl="0">
      <w:start w:val="1"/>
      <w:numFmt w:val="bullet"/>
      <w:lvlText w:val=""/>
      <w:lvlJc w:val="left"/>
      <w:pPr>
        <w:tabs>
          <w:tab w:val="num" w:pos="348"/>
        </w:tabs>
        <w:ind w:left="348" w:firstLine="360"/>
      </w:pPr>
      <w:rPr>
        <w:rFonts w:ascii="Wingdings" w:hAnsi="Wingdings"/>
        <w:color w:val="000000"/>
        <w:position w:val="0"/>
        <w:sz w:val="24"/>
        <w:vertAlign w:val="baseline"/>
      </w:rPr>
    </w:lvl>
    <w:lvl w:ilvl="1">
      <w:start w:val="1"/>
      <w:numFmt w:val="bullet"/>
      <w:suff w:val="nothing"/>
      <w:lvlText w:val="o"/>
      <w:lvlJc w:val="left"/>
      <w:pPr>
        <w:tabs>
          <w:tab w:val="num" w:pos="0"/>
        </w:tabs>
        <w:ind w:left="0" w:firstLine="1440"/>
      </w:pPr>
      <w:rPr>
        <w:rFonts w:ascii="Courier New" w:hAnsi="Courier New"/>
        <w:color w:val="000000"/>
        <w:position w:val="0"/>
        <w:sz w:val="24"/>
        <w:vertAlign w:val="baseline"/>
      </w:rPr>
    </w:lvl>
    <w:lvl w:ilvl="2">
      <w:start w:val="1"/>
      <w:numFmt w:val="bullet"/>
      <w:suff w:val="nothing"/>
      <w:lvlText w:val=""/>
      <w:lvlJc w:val="left"/>
      <w:pPr>
        <w:tabs>
          <w:tab w:val="num" w:pos="0"/>
        </w:tabs>
        <w:ind w:left="0" w:firstLine="2160"/>
      </w:pPr>
      <w:rPr>
        <w:rFonts w:ascii="Wingdings" w:hAnsi="Wingdings"/>
        <w:color w:val="000000"/>
        <w:position w:val="0"/>
        <w:sz w:val="24"/>
        <w:vertAlign w:val="baseline"/>
      </w:rPr>
    </w:lvl>
    <w:lvl w:ilvl="3">
      <w:start w:val="1"/>
      <w:numFmt w:val="bullet"/>
      <w:suff w:val="nothing"/>
      <w:lvlText w:val="•"/>
      <w:lvlJc w:val="left"/>
      <w:pPr>
        <w:tabs>
          <w:tab w:val="num" w:pos="0"/>
        </w:tabs>
        <w:ind w:left="0" w:firstLine="2880"/>
      </w:pPr>
      <w:rPr>
        <w:rFonts w:ascii="Times New Roman" w:hAnsi="Times New Roman"/>
        <w:color w:val="000000"/>
        <w:position w:val="0"/>
        <w:sz w:val="24"/>
        <w:vertAlign w:val="baseline"/>
      </w:rPr>
    </w:lvl>
    <w:lvl w:ilvl="4">
      <w:start w:val="1"/>
      <w:numFmt w:val="bullet"/>
      <w:suff w:val="nothing"/>
      <w:lvlText w:val="o"/>
      <w:lvlJc w:val="left"/>
      <w:pPr>
        <w:tabs>
          <w:tab w:val="num" w:pos="0"/>
        </w:tabs>
        <w:ind w:left="0" w:firstLine="3600"/>
      </w:pPr>
      <w:rPr>
        <w:rFonts w:ascii="Courier New" w:hAnsi="Courier New"/>
        <w:color w:val="000000"/>
        <w:position w:val="0"/>
        <w:sz w:val="24"/>
        <w:vertAlign w:val="baseline"/>
      </w:rPr>
    </w:lvl>
    <w:lvl w:ilvl="5">
      <w:start w:val="1"/>
      <w:numFmt w:val="bullet"/>
      <w:suff w:val="nothing"/>
      <w:lvlText w:val=""/>
      <w:lvlJc w:val="left"/>
      <w:pPr>
        <w:tabs>
          <w:tab w:val="num" w:pos="0"/>
        </w:tabs>
        <w:ind w:left="0" w:firstLine="4320"/>
      </w:pPr>
      <w:rPr>
        <w:rFonts w:ascii="Wingdings" w:hAnsi="Wingdings"/>
        <w:color w:val="000000"/>
        <w:position w:val="0"/>
        <w:sz w:val="24"/>
        <w:vertAlign w:val="baseline"/>
      </w:rPr>
    </w:lvl>
    <w:lvl w:ilvl="6">
      <w:start w:val="1"/>
      <w:numFmt w:val="bullet"/>
      <w:suff w:val="nothing"/>
      <w:lvlText w:val="•"/>
      <w:lvlJc w:val="left"/>
      <w:pPr>
        <w:tabs>
          <w:tab w:val="num" w:pos="0"/>
        </w:tabs>
        <w:ind w:left="0" w:firstLine="5040"/>
      </w:pPr>
      <w:rPr>
        <w:rFonts w:ascii="Times New Roman" w:hAnsi="Times New Roman"/>
        <w:color w:val="000000"/>
        <w:position w:val="0"/>
        <w:sz w:val="24"/>
        <w:vertAlign w:val="baseline"/>
      </w:rPr>
    </w:lvl>
    <w:lvl w:ilvl="7">
      <w:start w:val="1"/>
      <w:numFmt w:val="bullet"/>
      <w:suff w:val="nothing"/>
      <w:lvlText w:val="o"/>
      <w:lvlJc w:val="left"/>
      <w:pPr>
        <w:tabs>
          <w:tab w:val="num" w:pos="0"/>
        </w:tabs>
        <w:ind w:left="0" w:firstLine="5760"/>
      </w:pPr>
      <w:rPr>
        <w:rFonts w:ascii="Courier New" w:hAnsi="Courier New"/>
        <w:color w:val="000000"/>
        <w:position w:val="0"/>
        <w:sz w:val="24"/>
        <w:vertAlign w:val="baseline"/>
      </w:rPr>
    </w:lvl>
    <w:lvl w:ilvl="8">
      <w:start w:val="1"/>
      <w:numFmt w:val="bullet"/>
      <w:suff w:val="nothing"/>
      <w:lvlText w:val=""/>
      <w:lvlJc w:val="left"/>
      <w:pPr>
        <w:tabs>
          <w:tab w:val="num" w:pos="0"/>
        </w:tabs>
        <w:ind w:left="0" w:firstLine="6480"/>
      </w:pPr>
      <w:rPr>
        <w:rFonts w:ascii="Wingdings" w:hAnsi="Wingdings"/>
        <w:color w:val="000000"/>
        <w:position w:val="0"/>
        <w:sz w:val="24"/>
        <w:vertAlign w:val="baseline"/>
      </w:rPr>
    </w:lvl>
  </w:abstractNum>
  <w:abstractNum w:abstractNumId="5">
    <w:nsid w:val="0000000C"/>
    <w:multiLevelType w:val="multilevel"/>
    <w:tmpl w:val="0000000C"/>
    <w:name w:val="WW8Num12"/>
    <w:lvl w:ilvl="0">
      <w:start w:val="1"/>
      <w:numFmt w:val="bullet"/>
      <w:lvlText w:val=""/>
      <w:lvlJc w:val="left"/>
      <w:pPr>
        <w:tabs>
          <w:tab w:val="num" w:pos="348"/>
        </w:tabs>
        <w:ind w:left="348" w:firstLine="360"/>
      </w:pPr>
      <w:rPr>
        <w:rFonts w:ascii="Wingdings" w:hAnsi="Wingdings"/>
        <w:color w:val="000000"/>
        <w:position w:val="0"/>
        <w:sz w:val="24"/>
        <w:vertAlign w:val="baseline"/>
      </w:rPr>
    </w:lvl>
    <w:lvl w:ilvl="1">
      <w:start w:val="1"/>
      <w:numFmt w:val="bullet"/>
      <w:suff w:val="nothing"/>
      <w:lvlText w:val="o"/>
      <w:lvlJc w:val="left"/>
      <w:pPr>
        <w:tabs>
          <w:tab w:val="num" w:pos="0"/>
        </w:tabs>
        <w:ind w:left="0" w:firstLine="1440"/>
      </w:pPr>
      <w:rPr>
        <w:rFonts w:ascii="Courier New" w:hAnsi="Courier New"/>
        <w:color w:val="000000"/>
        <w:position w:val="0"/>
        <w:sz w:val="24"/>
        <w:vertAlign w:val="baseline"/>
      </w:rPr>
    </w:lvl>
    <w:lvl w:ilvl="2">
      <w:start w:val="1"/>
      <w:numFmt w:val="bullet"/>
      <w:suff w:val="nothing"/>
      <w:lvlText w:val=""/>
      <w:lvlJc w:val="left"/>
      <w:pPr>
        <w:tabs>
          <w:tab w:val="num" w:pos="0"/>
        </w:tabs>
        <w:ind w:left="0" w:firstLine="2160"/>
      </w:pPr>
      <w:rPr>
        <w:rFonts w:ascii="Wingdings" w:hAnsi="Wingdings"/>
        <w:color w:val="000000"/>
        <w:position w:val="0"/>
        <w:sz w:val="24"/>
        <w:vertAlign w:val="baseline"/>
      </w:rPr>
    </w:lvl>
    <w:lvl w:ilvl="3">
      <w:start w:val="1"/>
      <w:numFmt w:val="bullet"/>
      <w:suff w:val="nothing"/>
      <w:lvlText w:val="•"/>
      <w:lvlJc w:val="left"/>
      <w:pPr>
        <w:tabs>
          <w:tab w:val="num" w:pos="0"/>
        </w:tabs>
        <w:ind w:left="0" w:firstLine="2880"/>
      </w:pPr>
      <w:rPr>
        <w:rFonts w:ascii="Times New Roman" w:hAnsi="Times New Roman"/>
        <w:color w:val="000000"/>
        <w:position w:val="0"/>
        <w:sz w:val="24"/>
        <w:vertAlign w:val="baseline"/>
      </w:rPr>
    </w:lvl>
    <w:lvl w:ilvl="4">
      <w:start w:val="1"/>
      <w:numFmt w:val="bullet"/>
      <w:suff w:val="nothing"/>
      <w:lvlText w:val="o"/>
      <w:lvlJc w:val="left"/>
      <w:pPr>
        <w:tabs>
          <w:tab w:val="num" w:pos="0"/>
        </w:tabs>
        <w:ind w:left="0" w:firstLine="3600"/>
      </w:pPr>
      <w:rPr>
        <w:rFonts w:ascii="Courier New" w:hAnsi="Courier New"/>
        <w:color w:val="000000"/>
        <w:position w:val="0"/>
        <w:sz w:val="24"/>
        <w:vertAlign w:val="baseline"/>
      </w:rPr>
    </w:lvl>
    <w:lvl w:ilvl="5">
      <w:start w:val="1"/>
      <w:numFmt w:val="bullet"/>
      <w:suff w:val="nothing"/>
      <w:lvlText w:val=""/>
      <w:lvlJc w:val="left"/>
      <w:pPr>
        <w:tabs>
          <w:tab w:val="num" w:pos="0"/>
        </w:tabs>
        <w:ind w:left="0" w:firstLine="4320"/>
      </w:pPr>
      <w:rPr>
        <w:rFonts w:ascii="Wingdings" w:hAnsi="Wingdings"/>
        <w:color w:val="000000"/>
        <w:position w:val="0"/>
        <w:sz w:val="24"/>
        <w:vertAlign w:val="baseline"/>
      </w:rPr>
    </w:lvl>
    <w:lvl w:ilvl="6">
      <w:start w:val="1"/>
      <w:numFmt w:val="bullet"/>
      <w:suff w:val="nothing"/>
      <w:lvlText w:val="•"/>
      <w:lvlJc w:val="left"/>
      <w:pPr>
        <w:tabs>
          <w:tab w:val="num" w:pos="0"/>
        </w:tabs>
        <w:ind w:left="0" w:firstLine="5040"/>
      </w:pPr>
      <w:rPr>
        <w:rFonts w:ascii="Times New Roman" w:hAnsi="Times New Roman"/>
        <w:color w:val="000000"/>
        <w:position w:val="0"/>
        <w:sz w:val="24"/>
        <w:vertAlign w:val="baseline"/>
      </w:rPr>
    </w:lvl>
    <w:lvl w:ilvl="7">
      <w:start w:val="1"/>
      <w:numFmt w:val="bullet"/>
      <w:suff w:val="nothing"/>
      <w:lvlText w:val="o"/>
      <w:lvlJc w:val="left"/>
      <w:pPr>
        <w:tabs>
          <w:tab w:val="num" w:pos="0"/>
        </w:tabs>
        <w:ind w:left="0" w:firstLine="5760"/>
      </w:pPr>
      <w:rPr>
        <w:rFonts w:ascii="Courier New" w:hAnsi="Courier New"/>
        <w:color w:val="000000"/>
        <w:position w:val="0"/>
        <w:sz w:val="24"/>
        <w:vertAlign w:val="baseline"/>
      </w:rPr>
    </w:lvl>
    <w:lvl w:ilvl="8">
      <w:start w:val="1"/>
      <w:numFmt w:val="bullet"/>
      <w:suff w:val="nothing"/>
      <w:lvlText w:val=""/>
      <w:lvlJc w:val="left"/>
      <w:pPr>
        <w:tabs>
          <w:tab w:val="num" w:pos="0"/>
        </w:tabs>
        <w:ind w:left="0" w:firstLine="6480"/>
      </w:pPr>
      <w:rPr>
        <w:rFonts w:ascii="Wingdings" w:hAnsi="Wingdings"/>
        <w:color w:val="000000"/>
        <w:position w:val="0"/>
        <w:sz w:val="24"/>
        <w:vertAlign w:val="baseline"/>
      </w:rPr>
    </w:lvl>
  </w:abstractNum>
  <w:abstractNum w:abstractNumId="6">
    <w:nsid w:val="0000000D"/>
    <w:multiLevelType w:val="multilevel"/>
    <w:tmpl w:val="0000000D"/>
    <w:name w:val="WW8Num13"/>
    <w:lvl w:ilvl="0">
      <w:start w:val="1"/>
      <w:numFmt w:val="bullet"/>
      <w:lvlText w:val=""/>
      <w:lvlJc w:val="left"/>
      <w:pPr>
        <w:tabs>
          <w:tab w:val="num" w:pos="348"/>
        </w:tabs>
        <w:ind w:left="348" w:firstLine="360"/>
      </w:pPr>
      <w:rPr>
        <w:rFonts w:ascii="Wingdings" w:hAnsi="Wingdings"/>
        <w:color w:val="000000"/>
        <w:position w:val="0"/>
        <w:sz w:val="24"/>
        <w:vertAlign w:val="baseline"/>
      </w:rPr>
    </w:lvl>
    <w:lvl w:ilvl="1">
      <w:start w:val="1"/>
      <w:numFmt w:val="bullet"/>
      <w:suff w:val="nothing"/>
      <w:lvlText w:val="o"/>
      <w:lvlJc w:val="left"/>
      <w:pPr>
        <w:tabs>
          <w:tab w:val="num" w:pos="0"/>
        </w:tabs>
        <w:ind w:left="0" w:firstLine="1440"/>
      </w:pPr>
      <w:rPr>
        <w:rFonts w:ascii="Courier New" w:hAnsi="Courier New"/>
        <w:color w:val="000000"/>
        <w:position w:val="0"/>
        <w:sz w:val="24"/>
        <w:vertAlign w:val="baseline"/>
      </w:rPr>
    </w:lvl>
    <w:lvl w:ilvl="2">
      <w:start w:val="1"/>
      <w:numFmt w:val="bullet"/>
      <w:suff w:val="nothing"/>
      <w:lvlText w:val=""/>
      <w:lvlJc w:val="left"/>
      <w:pPr>
        <w:tabs>
          <w:tab w:val="num" w:pos="0"/>
        </w:tabs>
        <w:ind w:left="0" w:firstLine="2160"/>
      </w:pPr>
      <w:rPr>
        <w:rFonts w:ascii="Wingdings" w:hAnsi="Wingdings"/>
        <w:color w:val="000000"/>
        <w:position w:val="0"/>
        <w:sz w:val="24"/>
        <w:vertAlign w:val="baseline"/>
      </w:rPr>
    </w:lvl>
    <w:lvl w:ilvl="3">
      <w:start w:val="1"/>
      <w:numFmt w:val="bullet"/>
      <w:suff w:val="nothing"/>
      <w:lvlText w:val="•"/>
      <w:lvlJc w:val="left"/>
      <w:pPr>
        <w:tabs>
          <w:tab w:val="num" w:pos="0"/>
        </w:tabs>
        <w:ind w:left="0" w:firstLine="2880"/>
      </w:pPr>
      <w:rPr>
        <w:rFonts w:ascii="Times New Roman" w:hAnsi="Times New Roman"/>
        <w:color w:val="000000"/>
        <w:position w:val="0"/>
        <w:sz w:val="24"/>
        <w:vertAlign w:val="baseline"/>
      </w:rPr>
    </w:lvl>
    <w:lvl w:ilvl="4">
      <w:start w:val="1"/>
      <w:numFmt w:val="bullet"/>
      <w:suff w:val="nothing"/>
      <w:lvlText w:val="o"/>
      <w:lvlJc w:val="left"/>
      <w:pPr>
        <w:tabs>
          <w:tab w:val="num" w:pos="0"/>
        </w:tabs>
        <w:ind w:left="0" w:firstLine="3600"/>
      </w:pPr>
      <w:rPr>
        <w:rFonts w:ascii="Courier New" w:hAnsi="Courier New"/>
        <w:color w:val="000000"/>
        <w:position w:val="0"/>
        <w:sz w:val="24"/>
        <w:vertAlign w:val="baseline"/>
      </w:rPr>
    </w:lvl>
    <w:lvl w:ilvl="5">
      <w:start w:val="1"/>
      <w:numFmt w:val="bullet"/>
      <w:suff w:val="nothing"/>
      <w:lvlText w:val=""/>
      <w:lvlJc w:val="left"/>
      <w:pPr>
        <w:tabs>
          <w:tab w:val="num" w:pos="0"/>
        </w:tabs>
        <w:ind w:left="0" w:firstLine="4320"/>
      </w:pPr>
      <w:rPr>
        <w:rFonts w:ascii="Wingdings" w:hAnsi="Wingdings"/>
        <w:color w:val="000000"/>
        <w:position w:val="0"/>
        <w:sz w:val="24"/>
        <w:vertAlign w:val="baseline"/>
      </w:rPr>
    </w:lvl>
    <w:lvl w:ilvl="6">
      <w:start w:val="1"/>
      <w:numFmt w:val="bullet"/>
      <w:suff w:val="nothing"/>
      <w:lvlText w:val="•"/>
      <w:lvlJc w:val="left"/>
      <w:pPr>
        <w:tabs>
          <w:tab w:val="num" w:pos="0"/>
        </w:tabs>
        <w:ind w:left="0" w:firstLine="5040"/>
      </w:pPr>
      <w:rPr>
        <w:rFonts w:ascii="Times New Roman" w:hAnsi="Times New Roman"/>
        <w:color w:val="000000"/>
        <w:position w:val="0"/>
        <w:sz w:val="24"/>
        <w:vertAlign w:val="baseline"/>
      </w:rPr>
    </w:lvl>
    <w:lvl w:ilvl="7">
      <w:start w:val="1"/>
      <w:numFmt w:val="bullet"/>
      <w:suff w:val="nothing"/>
      <w:lvlText w:val="o"/>
      <w:lvlJc w:val="left"/>
      <w:pPr>
        <w:tabs>
          <w:tab w:val="num" w:pos="0"/>
        </w:tabs>
        <w:ind w:left="0" w:firstLine="5760"/>
      </w:pPr>
      <w:rPr>
        <w:rFonts w:ascii="Courier New" w:hAnsi="Courier New"/>
        <w:color w:val="000000"/>
        <w:position w:val="0"/>
        <w:sz w:val="24"/>
        <w:vertAlign w:val="baseline"/>
      </w:rPr>
    </w:lvl>
    <w:lvl w:ilvl="8">
      <w:start w:val="1"/>
      <w:numFmt w:val="bullet"/>
      <w:suff w:val="nothing"/>
      <w:lvlText w:val=""/>
      <w:lvlJc w:val="left"/>
      <w:pPr>
        <w:tabs>
          <w:tab w:val="num" w:pos="0"/>
        </w:tabs>
        <w:ind w:left="0" w:firstLine="6480"/>
      </w:pPr>
      <w:rPr>
        <w:rFonts w:ascii="Wingdings" w:hAnsi="Wingdings"/>
        <w:color w:val="000000"/>
        <w:position w:val="0"/>
        <w:sz w:val="24"/>
        <w:vertAlign w:val="baseline"/>
      </w:rPr>
    </w:lvl>
  </w:abstractNum>
  <w:abstractNum w:abstractNumId="7">
    <w:nsid w:val="0000000E"/>
    <w:multiLevelType w:val="multilevel"/>
    <w:tmpl w:val="0000000E"/>
    <w:name w:val="WW8Num15"/>
    <w:lvl w:ilvl="0">
      <w:start w:val="1"/>
      <w:numFmt w:val="bullet"/>
      <w:lvlText w:val="·"/>
      <w:lvlJc w:val="left"/>
      <w:pPr>
        <w:tabs>
          <w:tab w:val="num" w:pos="348"/>
        </w:tabs>
        <w:ind w:left="348" w:firstLine="360"/>
      </w:pPr>
      <w:rPr>
        <w:rFonts w:ascii="Times New Roman" w:hAnsi="Times New Roman"/>
        <w:color w:val="000000"/>
        <w:position w:val="0"/>
        <w:sz w:val="24"/>
        <w:vertAlign w:val="baseline"/>
      </w:rPr>
    </w:lvl>
    <w:lvl w:ilvl="1">
      <w:start w:val="1"/>
      <w:numFmt w:val="bullet"/>
      <w:suff w:val="nothing"/>
      <w:lvlText w:val="o"/>
      <w:lvlJc w:val="left"/>
      <w:pPr>
        <w:tabs>
          <w:tab w:val="num" w:pos="0"/>
        </w:tabs>
        <w:ind w:left="0" w:firstLine="1440"/>
      </w:pPr>
      <w:rPr>
        <w:rFonts w:ascii="Courier New" w:hAnsi="Courier New"/>
        <w:color w:val="000000"/>
        <w:position w:val="0"/>
        <w:sz w:val="24"/>
        <w:vertAlign w:val="baseline"/>
      </w:rPr>
    </w:lvl>
    <w:lvl w:ilvl="2">
      <w:start w:val="1"/>
      <w:numFmt w:val="bullet"/>
      <w:suff w:val="nothing"/>
      <w:lvlText w:val=""/>
      <w:lvlJc w:val="left"/>
      <w:pPr>
        <w:tabs>
          <w:tab w:val="num" w:pos="0"/>
        </w:tabs>
        <w:ind w:left="0" w:firstLine="2160"/>
      </w:pPr>
      <w:rPr>
        <w:rFonts w:ascii="Wingdings" w:hAnsi="Wingdings"/>
        <w:color w:val="000000"/>
        <w:position w:val="0"/>
        <w:sz w:val="24"/>
        <w:vertAlign w:val="baseline"/>
      </w:rPr>
    </w:lvl>
    <w:lvl w:ilvl="3">
      <w:start w:val="1"/>
      <w:numFmt w:val="bullet"/>
      <w:suff w:val="nothing"/>
      <w:lvlText w:val="·"/>
      <w:lvlJc w:val="left"/>
      <w:pPr>
        <w:tabs>
          <w:tab w:val="num" w:pos="0"/>
        </w:tabs>
        <w:ind w:left="0" w:firstLine="2880"/>
      </w:pPr>
      <w:rPr>
        <w:rFonts w:ascii="Times New Roman" w:hAnsi="Times New Roman"/>
        <w:color w:val="000000"/>
        <w:position w:val="0"/>
        <w:sz w:val="24"/>
        <w:vertAlign w:val="baseline"/>
      </w:rPr>
    </w:lvl>
    <w:lvl w:ilvl="4">
      <w:start w:val="1"/>
      <w:numFmt w:val="bullet"/>
      <w:suff w:val="nothing"/>
      <w:lvlText w:val="o"/>
      <w:lvlJc w:val="left"/>
      <w:pPr>
        <w:tabs>
          <w:tab w:val="num" w:pos="0"/>
        </w:tabs>
        <w:ind w:left="0" w:firstLine="3600"/>
      </w:pPr>
      <w:rPr>
        <w:rFonts w:ascii="Courier New" w:hAnsi="Courier New"/>
        <w:color w:val="000000"/>
        <w:position w:val="0"/>
        <w:sz w:val="24"/>
        <w:vertAlign w:val="baseline"/>
      </w:rPr>
    </w:lvl>
    <w:lvl w:ilvl="5">
      <w:start w:val="1"/>
      <w:numFmt w:val="bullet"/>
      <w:suff w:val="nothing"/>
      <w:lvlText w:val=""/>
      <w:lvlJc w:val="left"/>
      <w:pPr>
        <w:tabs>
          <w:tab w:val="num" w:pos="0"/>
        </w:tabs>
        <w:ind w:left="0" w:firstLine="4320"/>
      </w:pPr>
      <w:rPr>
        <w:rFonts w:ascii="Wingdings" w:hAnsi="Wingdings"/>
        <w:color w:val="000000"/>
        <w:position w:val="0"/>
        <w:sz w:val="24"/>
        <w:vertAlign w:val="baseline"/>
      </w:rPr>
    </w:lvl>
    <w:lvl w:ilvl="6">
      <w:start w:val="1"/>
      <w:numFmt w:val="bullet"/>
      <w:suff w:val="nothing"/>
      <w:lvlText w:val="·"/>
      <w:lvlJc w:val="left"/>
      <w:pPr>
        <w:tabs>
          <w:tab w:val="num" w:pos="0"/>
        </w:tabs>
        <w:ind w:left="0" w:firstLine="5040"/>
      </w:pPr>
      <w:rPr>
        <w:rFonts w:ascii="Times New Roman" w:hAnsi="Times New Roman"/>
        <w:color w:val="000000"/>
        <w:position w:val="0"/>
        <w:sz w:val="24"/>
        <w:vertAlign w:val="baseline"/>
      </w:rPr>
    </w:lvl>
    <w:lvl w:ilvl="7">
      <w:start w:val="1"/>
      <w:numFmt w:val="bullet"/>
      <w:suff w:val="nothing"/>
      <w:lvlText w:val="o"/>
      <w:lvlJc w:val="left"/>
      <w:pPr>
        <w:tabs>
          <w:tab w:val="num" w:pos="0"/>
        </w:tabs>
        <w:ind w:left="0" w:firstLine="5760"/>
      </w:pPr>
      <w:rPr>
        <w:rFonts w:ascii="Courier New" w:hAnsi="Courier New"/>
        <w:color w:val="000000"/>
        <w:position w:val="0"/>
        <w:sz w:val="24"/>
        <w:vertAlign w:val="baseline"/>
      </w:rPr>
    </w:lvl>
    <w:lvl w:ilvl="8">
      <w:start w:val="1"/>
      <w:numFmt w:val="bullet"/>
      <w:suff w:val="nothing"/>
      <w:lvlText w:val=""/>
      <w:lvlJc w:val="left"/>
      <w:pPr>
        <w:tabs>
          <w:tab w:val="num" w:pos="0"/>
        </w:tabs>
        <w:ind w:left="0" w:firstLine="6480"/>
      </w:pPr>
      <w:rPr>
        <w:rFonts w:ascii="Wingdings" w:hAnsi="Wingdings"/>
        <w:color w:val="000000"/>
        <w:position w:val="0"/>
        <w:sz w:val="24"/>
        <w:vertAlign w:val="baseline"/>
      </w:rPr>
    </w:lvl>
  </w:abstractNum>
  <w:abstractNum w:abstractNumId="8">
    <w:nsid w:val="0000000F"/>
    <w:multiLevelType w:val="multilevel"/>
    <w:tmpl w:val="0000000F"/>
    <w:name w:val="WW8Num16"/>
    <w:lvl w:ilvl="0">
      <w:start w:val="1"/>
      <w:numFmt w:val="bullet"/>
      <w:lvlText w:val=""/>
      <w:lvlJc w:val="left"/>
      <w:pPr>
        <w:tabs>
          <w:tab w:val="num" w:pos="348"/>
        </w:tabs>
        <w:ind w:left="348" w:firstLine="360"/>
      </w:pPr>
      <w:rPr>
        <w:rFonts w:ascii="Wingdings" w:hAnsi="Wingdings"/>
        <w:color w:val="000000"/>
        <w:position w:val="0"/>
        <w:sz w:val="24"/>
        <w:vertAlign w:val="baseline"/>
      </w:rPr>
    </w:lvl>
    <w:lvl w:ilvl="1">
      <w:start w:val="1"/>
      <w:numFmt w:val="bullet"/>
      <w:suff w:val="nothing"/>
      <w:lvlText w:val="o"/>
      <w:lvlJc w:val="left"/>
      <w:pPr>
        <w:tabs>
          <w:tab w:val="num" w:pos="0"/>
        </w:tabs>
        <w:ind w:left="0" w:firstLine="1440"/>
      </w:pPr>
      <w:rPr>
        <w:rFonts w:ascii="Courier New" w:hAnsi="Courier New"/>
        <w:color w:val="000000"/>
        <w:position w:val="0"/>
        <w:sz w:val="24"/>
        <w:vertAlign w:val="baseline"/>
      </w:rPr>
    </w:lvl>
    <w:lvl w:ilvl="2">
      <w:start w:val="1"/>
      <w:numFmt w:val="bullet"/>
      <w:suff w:val="nothing"/>
      <w:lvlText w:val=""/>
      <w:lvlJc w:val="left"/>
      <w:pPr>
        <w:tabs>
          <w:tab w:val="num" w:pos="0"/>
        </w:tabs>
        <w:ind w:left="0" w:firstLine="2160"/>
      </w:pPr>
      <w:rPr>
        <w:rFonts w:ascii="Wingdings" w:hAnsi="Wingdings"/>
        <w:color w:val="000000"/>
        <w:position w:val="0"/>
        <w:sz w:val="24"/>
        <w:vertAlign w:val="baseline"/>
      </w:rPr>
    </w:lvl>
    <w:lvl w:ilvl="3">
      <w:start w:val="1"/>
      <w:numFmt w:val="bullet"/>
      <w:suff w:val="nothing"/>
      <w:lvlText w:val="•"/>
      <w:lvlJc w:val="left"/>
      <w:pPr>
        <w:tabs>
          <w:tab w:val="num" w:pos="0"/>
        </w:tabs>
        <w:ind w:left="0" w:firstLine="2880"/>
      </w:pPr>
      <w:rPr>
        <w:rFonts w:ascii="Times New Roman" w:hAnsi="Times New Roman"/>
        <w:color w:val="000000"/>
        <w:position w:val="0"/>
        <w:sz w:val="24"/>
        <w:vertAlign w:val="baseline"/>
      </w:rPr>
    </w:lvl>
    <w:lvl w:ilvl="4">
      <w:start w:val="1"/>
      <w:numFmt w:val="bullet"/>
      <w:suff w:val="nothing"/>
      <w:lvlText w:val="o"/>
      <w:lvlJc w:val="left"/>
      <w:pPr>
        <w:tabs>
          <w:tab w:val="num" w:pos="0"/>
        </w:tabs>
        <w:ind w:left="0" w:firstLine="3600"/>
      </w:pPr>
      <w:rPr>
        <w:rFonts w:ascii="Courier New" w:hAnsi="Courier New"/>
        <w:color w:val="000000"/>
        <w:position w:val="0"/>
        <w:sz w:val="24"/>
        <w:vertAlign w:val="baseline"/>
      </w:rPr>
    </w:lvl>
    <w:lvl w:ilvl="5">
      <w:start w:val="1"/>
      <w:numFmt w:val="bullet"/>
      <w:suff w:val="nothing"/>
      <w:lvlText w:val=""/>
      <w:lvlJc w:val="left"/>
      <w:pPr>
        <w:tabs>
          <w:tab w:val="num" w:pos="0"/>
        </w:tabs>
        <w:ind w:left="0" w:firstLine="4320"/>
      </w:pPr>
      <w:rPr>
        <w:rFonts w:ascii="Wingdings" w:hAnsi="Wingdings"/>
        <w:color w:val="000000"/>
        <w:position w:val="0"/>
        <w:sz w:val="24"/>
        <w:vertAlign w:val="baseline"/>
      </w:rPr>
    </w:lvl>
    <w:lvl w:ilvl="6">
      <w:start w:val="1"/>
      <w:numFmt w:val="bullet"/>
      <w:suff w:val="nothing"/>
      <w:lvlText w:val="•"/>
      <w:lvlJc w:val="left"/>
      <w:pPr>
        <w:tabs>
          <w:tab w:val="num" w:pos="0"/>
        </w:tabs>
        <w:ind w:left="0" w:firstLine="5040"/>
      </w:pPr>
      <w:rPr>
        <w:rFonts w:ascii="Times New Roman" w:hAnsi="Times New Roman"/>
        <w:color w:val="000000"/>
        <w:position w:val="0"/>
        <w:sz w:val="24"/>
        <w:vertAlign w:val="baseline"/>
      </w:rPr>
    </w:lvl>
    <w:lvl w:ilvl="7">
      <w:start w:val="1"/>
      <w:numFmt w:val="bullet"/>
      <w:suff w:val="nothing"/>
      <w:lvlText w:val="o"/>
      <w:lvlJc w:val="left"/>
      <w:pPr>
        <w:tabs>
          <w:tab w:val="num" w:pos="0"/>
        </w:tabs>
        <w:ind w:left="0" w:firstLine="5760"/>
      </w:pPr>
      <w:rPr>
        <w:rFonts w:ascii="Courier New" w:hAnsi="Courier New"/>
        <w:color w:val="000000"/>
        <w:position w:val="0"/>
        <w:sz w:val="24"/>
        <w:vertAlign w:val="baseline"/>
      </w:rPr>
    </w:lvl>
    <w:lvl w:ilvl="8">
      <w:start w:val="1"/>
      <w:numFmt w:val="bullet"/>
      <w:suff w:val="nothing"/>
      <w:lvlText w:val=""/>
      <w:lvlJc w:val="left"/>
      <w:pPr>
        <w:tabs>
          <w:tab w:val="num" w:pos="0"/>
        </w:tabs>
        <w:ind w:left="0" w:firstLine="6480"/>
      </w:pPr>
      <w:rPr>
        <w:rFonts w:ascii="Wingdings" w:hAnsi="Wingdings"/>
        <w:color w:val="000000"/>
        <w:position w:val="0"/>
        <w:sz w:val="24"/>
        <w:vertAlign w:val="baseline"/>
      </w:rPr>
    </w:lvl>
  </w:abstractNum>
  <w:abstractNum w:abstractNumId="9">
    <w:nsid w:val="00000010"/>
    <w:multiLevelType w:val="multilevel"/>
    <w:tmpl w:val="00000010"/>
    <w:name w:val="WW8Num17"/>
    <w:lvl w:ilvl="0">
      <w:start w:val="1"/>
      <w:numFmt w:val="bullet"/>
      <w:lvlText w:val=""/>
      <w:lvlJc w:val="left"/>
      <w:pPr>
        <w:tabs>
          <w:tab w:val="num" w:pos="348"/>
        </w:tabs>
        <w:ind w:left="348" w:firstLine="360"/>
      </w:pPr>
      <w:rPr>
        <w:rFonts w:ascii="Wingdings" w:hAnsi="Wingdings"/>
        <w:color w:val="000000"/>
        <w:position w:val="0"/>
        <w:sz w:val="24"/>
        <w:vertAlign w:val="baseline"/>
      </w:rPr>
    </w:lvl>
    <w:lvl w:ilvl="1">
      <w:start w:val="1"/>
      <w:numFmt w:val="bullet"/>
      <w:suff w:val="nothing"/>
      <w:lvlText w:val="o"/>
      <w:lvlJc w:val="left"/>
      <w:pPr>
        <w:tabs>
          <w:tab w:val="num" w:pos="0"/>
        </w:tabs>
        <w:ind w:left="0" w:firstLine="1440"/>
      </w:pPr>
      <w:rPr>
        <w:rFonts w:ascii="Courier New" w:hAnsi="Courier New"/>
        <w:color w:val="000000"/>
        <w:position w:val="0"/>
        <w:sz w:val="24"/>
        <w:vertAlign w:val="baseline"/>
      </w:rPr>
    </w:lvl>
    <w:lvl w:ilvl="2">
      <w:start w:val="1"/>
      <w:numFmt w:val="bullet"/>
      <w:suff w:val="nothing"/>
      <w:lvlText w:val=""/>
      <w:lvlJc w:val="left"/>
      <w:pPr>
        <w:tabs>
          <w:tab w:val="num" w:pos="0"/>
        </w:tabs>
        <w:ind w:left="0" w:firstLine="2160"/>
      </w:pPr>
      <w:rPr>
        <w:rFonts w:ascii="Wingdings" w:hAnsi="Wingdings"/>
        <w:color w:val="000000"/>
        <w:position w:val="0"/>
        <w:sz w:val="24"/>
        <w:vertAlign w:val="baseline"/>
      </w:rPr>
    </w:lvl>
    <w:lvl w:ilvl="3">
      <w:start w:val="1"/>
      <w:numFmt w:val="bullet"/>
      <w:suff w:val="nothing"/>
      <w:lvlText w:val="•"/>
      <w:lvlJc w:val="left"/>
      <w:pPr>
        <w:tabs>
          <w:tab w:val="num" w:pos="0"/>
        </w:tabs>
        <w:ind w:left="0" w:firstLine="2880"/>
      </w:pPr>
      <w:rPr>
        <w:rFonts w:ascii="Times New Roman" w:hAnsi="Times New Roman"/>
        <w:color w:val="000000"/>
        <w:position w:val="0"/>
        <w:sz w:val="24"/>
        <w:vertAlign w:val="baseline"/>
      </w:rPr>
    </w:lvl>
    <w:lvl w:ilvl="4">
      <w:start w:val="1"/>
      <w:numFmt w:val="bullet"/>
      <w:suff w:val="nothing"/>
      <w:lvlText w:val="o"/>
      <w:lvlJc w:val="left"/>
      <w:pPr>
        <w:tabs>
          <w:tab w:val="num" w:pos="0"/>
        </w:tabs>
        <w:ind w:left="0" w:firstLine="3600"/>
      </w:pPr>
      <w:rPr>
        <w:rFonts w:ascii="Courier New" w:hAnsi="Courier New"/>
        <w:color w:val="000000"/>
        <w:position w:val="0"/>
        <w:sz w:val="24"/>
        <w:vertAlign w:val="baseline"/>
      </w:rPr>
    </w:lvl>
    <w:lvl w:ilvl="5">
      <w:start w:val="1"/>
      <w:numFmt w:val="bullet"/>
      <w:suff w:val="nothing"/>
      <w:lvlText w:val=""/>
      <w:lvlJc w:val="left"/>
      <w:pPr>
        <w:tabs>
          <w:tab w:val="num" w:pos="0"/>
        </w:tabs>
        <w:ind w:left="0" w:firstLine="4320"/>
      </w:pPr>
      <w:rPr>
        <w:rFonts w:ascii="Wingdings" w:hAnsi="Wingdings"/>
        <w:color w:val="000000"/>
        <w:position w:val="0"/>
        <w:sz w:val="24"/>
        <w:vertAlign w:val="baseline"/>
      </w:rPr>
    </w:lvl>
    <w:lvl w:ilvl="6">
      <w:start w:val="1"/>
      <w:numFmt w:val="bullet"/>
      <w:suff w:val="nothing"/>
      <w:lvlText w:val="•"/>
      <w:lvlJc w:val="left"/>
      <w:pPr>
        <w:tabs>
          <w:tab w:val="num" w:pos="0"/>
        </w:tabs>
        <w:ind w:left="0" w:firstLine="5040"/>
      </w:pPr>
      <w:rPr>
        <w:rFonts w:ascii="Times New Roman" w:hAnsi="Times New Roman"/>
        <w:color w:val="000000"/>
        <w:position w:val="0"/>
        <w:sz w:val="24"/>
        <w:vertAlign w:val="baseline"/>
      </w:rPr>
    </w:lvl>
    <w:lvl w:ilvl="7">
      <w:start w:val="1"/>
      <w:numFmt w:val="bullet"/>
      <w:suff w:val="nothing"/>
      <w:lvlText w:val="o"/>
      <w:lvlJc w:val="left"/>
      <w:pPr>
        <w:tabs>
          <w:tab w:val="num" w:pos="0"/>
        </w:tabs>
        <w:ind w:left="0" w:firstLine="5760"/>
      </w:pPr>
      <w:rPr>
        <w:rFonts w:ascii="Courier New" w:hAnsi="Courier New"/>
        <w:color w:val="000000"/>
        <w:position w:val="0"/>
        <w:sz w:val="24"/>
        <w:vertAlign w:val="baseline"/>
      </w:rPr>
    </w:lvl>
    <w:lvl w:ilvl="8">
      <w:start w:val="1"/>
      <w:numFmt w:val="bullet"/>
      <w:suff w:val="nothing"/>
      <w:lvlText w:val=""/>
      <w:lvlJc w:val="left"/>
      <w:pPr>
        <w:tabs>
          <w:tab w:val="num" w:pos="0"/>
        </w:tabs>
        <w:ind w:left="0" w:firstLine="6480"/>
      </w:pPr>
      <w:rPr>
        <w:rFonts w:ascii="Wingdings" w:hAnsi="Wingdings"/>
        <w:color w:val="000000"/>
        <w:position w:val="0"/>
        <w:sz w:val="24"/>
        <w:vertAlign w:val="baseline"/>
      </w:rPr>
    </w:lvl>
  </w:abstractNum>
  <w:abstractNum w:abstractNumId="10">
    <w:nsid w:val="00000011"/>
    <w:multiLevelType w:val="multilevel"/>
    <w:tmpl w:val="00000011"/>
    <w:name w:val="WW8Num18"/>
    <w:lvl w:ilvl="0">
      <w:start w:val="1"/>
      <w:numFmt w:val="bullet"/>
      <w:lvlText w:val=""/>
      <w:lvlJc w:val="left"/>
      <w:pPr>
        <w:tabs>
          <w:tab w:val="num" w:pos="348"/>
        </w:tabs>
        <w:ind w:left="348" w:firstLine="360"/>
      </w:pPr>
      <w:rPr>
        <w:rFonts w:ascii="Wingdings" w:hAnsi="Wingdings"/>
        <w:color w:val="000000"/>
        <w:position w:val="0"/>
        <w:sz w:val="24"/>
        <w:vertAlign w:val="baseline"/>
      </w:rPr>
    </w:lvl>
    <w:lvl w:ilvl="1">
      <w:start w:val="1"/>
      <w:numFmt w:val="bullet"/>
      <w:suff w:val="nothing"/>
      <w:lvlText w:val="o"/>
      <w:lvlJc w:val="left"/>
      <w:pPr>
        <w:tabs>
          <w:tab w:val="num" w:pos="0"/>
        </w:tabs>
        <w:ind w:left="0" w:firstLine="1440"/>
      </w:pPr>
      <w:rPr>
        <w:rFonts w:ascii="Courier New" w:hAnsi="Courier New"/>
        <w:color w:val="000000"/>
        <w:position w:val="0"/>
        <w:sz w:val="24"/>
        <w:vertAlign w:val="baseline"/>
      </w:rPr>
    </w:lvl>
    <w:lvl w:ilvl="2">
      <w:start w:val="1"/>
      <w:numFmt w:val="bullet"/>
      <w:suff w:val="nothing"/>
      <w:lvlText w:val=""/>
      <w:lvlJc w:val="left"/>
      <w:pPr>
        <w:tabs>
          <w:tab w:val="num" w:pos="0"/>
        </w:tabs>
        <w:ind w:left="0" w:firstLine="2160"/>
      </w:pPr>
      <w:rPr>
        <w:rFonts w:ascii="Wingdings" w:hAnsi="Wingdings"/>
        <w:color w:val="000000"/>
        <w:position w:val="0"/>
        <w:sz w:val="24"/>
        <w:vertAlign w:val="baseline"/>
      </w:rPr>
    </w:lvl>
    <w:lvl w:ilvl="3">
      <w:start w:val="1"/>
      <w:numFmt w:val="bullet"/>
      <w:suff w:val="nothing"/>
      <w:lvlText w:val="•"/>
      <w:lvlJc w:val="left"/>
      <w:pPr>
        <w:tabs>
          <w:tab w:val="num" w:pos="0"/>
        </w:tabs>
        <w:ind w:left="0" w:firstLine="2880"/>
      </w:pPr>
      <w:rPr>
        <w:rFonts w:ascii="Times New Roman" w:hAnsi="Times New Roman"/>
        <w:color w:val="000000"/>
        <w:position w:val="0"/>
        <w:sz w:val="24"/>
        <w:vertAlign w:val="baseline"/>
      </w:rPr>
    </w:lvl>
    <w:lvl w:ilvl="4">
      <w:start w:val="1"/>
      <w:numFmt w:val="bullet"/>
      <w:suff w:val="nothing"/>
      <w:lvlText w:val="o"/>
      <w:lvlJc w:val="left"/>
      <w:pPr>
        <w:tabs>
          <w:tab w:val="num" w:pos="0"/>
        </w:tabs>
        <w:ind w:left="0" w:firstLine="3600"/>
      </w:pPr>
      <w:rPr>
        <w:rFonts w:ascii="Courier New" w:hAnsi="Courier New"/>
        <w:color w:val="000000"/>
        <w:position w:val="0"/>
        <w:sz w:val="24"/>
        <w:vertAlign w:val="baseline"/>
      </w:rPr>
    </w:lvl>
    <w:lvl w:ilvl="5">
      <w:start w:val="1"/>
      <w:numFmt w:val="bullet"/>
      <w:suff w:val="nothing"/>
      <w:lvlText w:val=""/>
      <w:lvlJc w:val="left"/>
      <w:pPr>
        <w:tabs>
          <w:tab w:val="num" w:pos="0"/>
        </w:tabs>
        <w:ind w:left="0" w:firstLine="4320"/>
      </w:pPr>
      <w:rPr>
        <w:rFonts w:ascii="Wingdings" w:hAnsi="Wingdings"/>
        <w:color w:val="000000"/>
        <w:position w:val="0"/>
        <w:sz w:val="24"/>
        <w:vertAlign w:val="baseline"/>
      </w:rPr>
    </w:lvl>
    <w:lvl w:ilvl="6">
      <w:start w:val="1"/>
      <w:numFmt w:val="bullet"/>
      <w:suff w:val="nothing"/>
      <w:lvlText w:val="•"/>
      <w:lvlJc w:val="left"/>
      <w:pPr>
        <w:tabs>
          <w:tab w:val="num" w:pos="0"/>
        </w:tabs>
        <w:ind w:left="0" w:firstLine="5040"/>
      </w:pPr>
      <w:rPr>
        <w:rFonts w:ascii="Times New Roman" w:hAnsi="Times New Roman"/>
        <w:color w:val="000000"/>
        <w:position w:val="0"/>
        <w:sz w:val="24"/>
        <w:vertAlign w:val="baseline"/>
      </w:rPr>
    </w:lvl>
    <w:lvl w:ilvl="7">
      <w:start w:val="1"/>
      <w:numFmt w:val="bullet"/>
      <w:suff w:val="nothing"/>
      <w:lvlText w:val="o"/>
      <w:lvlJc w:val="left"/>
      <w:pPr>
        <w:tabs>
          <w:tab w:val="num" w:pos="0"/>
        </w:tabs>
        <w:ind w:left="0" w:firstLine="5760"/>
      </w:pPr>
      <w:rPr>
        <w:rFonts w:ascii="Courier New" w:hAnsi="Courier New"/>
        <w:color w:val="000000"/>
        <w:position w:val="0"/>
        <w:sz w:val="24"/>
        <w:vertAlign w:val="baseline"/>
      </w:rPr>
    </w:lvl>
    <w:lvl w:ilvl="8">
      <w:start w:val="1"/>
      <w:numFmt w:val="bullet"/>
      <w:suff w:val="nothing"/>
      <w:lvlText w:val=""/>
      <w:lvlJc w:val="left"/>
      <w:pPr>
        <w:tabs>
          <w:tab w:val="num" w:pos="0"/>
        </w:tabs>
        <w:ind w:left="0" w:firstLine="6480"/>
      </w:pPr>
      <w:rPr>
        <w:rFonts w:ascii="Wingdings" w:hAnsi="Wingdings"/>
        <w:color w:val="000000"/>
        <w:position w:val="0"/>
        <w:sz w:val="24"/>
        <w:vertAlign w:val="baseline"/>
      </w:rPr>
    </w:lvl>
  </w:abstractNum>
  <w:abstractNum w:abstractNumId="11">
    <w:nsid w:val="00000012"/>
    <w:multiLevelType w:val="multilevel"/>
    <w:tmpl w:val="00000012"/>
    <w:name w:val="WW8Num19"/>
    <w:lvl w:ilvl="0">
      <w:start w:val="1"/>
      <w:numFmt w:val="bullet"/>
      <w:lvlText w:val=""/>
      <w:lvlJc w:val="left"/>
      <w:pPr>
        <w:tabs>
          <w:tab w:val="num" w:pos="348"/>
        </w:tabs>
        <w:ind w:left="348" w:firstLine="360"/>
      </w:pPr>
      <w:rPr>
        <w:rFonts w:ascii="Wingdings" w:hAnsi="Wingdings"/>
        <w:color w:val="000000"/>
        <w:position w:val="0"/>
        <w:sz w:val="24"/>
        <w:vertAlign w:val="baseline"/>
      </w:rPr>
    </w:lvl>
    <w:lvl w:ilvl="1">
      <w:start w:val="1"/>
      <w:numFmt w:val="bullet"/>
      <w:suff w:val="nothing"/>
      <w:lvlText w:val="o"/>
      <w:lvlJc w:val="left"/>
      <w:pPr>
        <w:tabs>
          <w:tab w:val="num" w:pos="0"/>
        </w:tabs>
        <w:ind w:left="0" w:firstLine="1440"/>
      </w:pPr>
      <w:rPr>
        <w:rFonts w:ascii="Courier New" w:hAnsi="Courier New"/>
        <w:color w:val="000000"/>
        <w:position w:val="0"/>
        <w:sz w:val="24"/>
        <w:vertAlign w:val="baseline"/>
      </w:rPr>
    </w:lvl>
    <w:lvl w:ilvl="2">
      <w:start w:val="1"/>
      <w:numFmt w:val="bullet"/>
      <w:suff w:val="nothing"/>
      <w:lvlText w:val=""/>
      <w:lvlJc w:val="left"/>
      <w:pPr>
        <w:tabs>
          <w:tab w:val="num" w:pos="0"/>
        </w:tabs>
        <w:ind w:left="0" w:firstLine="2160"/>
      </w:pPr>
      <w:rPr>
        <w:rFonts w:ascii="Wingdings" w:hAnsi="Wingdings"/>
        <w:color w:val="000000"/>
        <w:position w:val="0"/>
        <w:sz w:val="24"/>
        <w:vertAlign w:val="baseline"/>
      </w:rPr>
    </w:lvl>
    <w:lvl w:ilvl="3">
      <w:start w:val="1"/>
      <w:numFmt w:val="bullet"/>
      <w:suff w:val="nothing"/>
      <w:lvlText w:val="•"/>
      <w:lvlJc w:val="left"/>
      <w:pPr>
        <w:tabs>
          <w:tab w:val="num" w:pos="0"/>
        </w:tabs>
        <w:ind w:left="0" w:firstLine="2880"/>
      </w:pPr>
      <w:rPr>
        <w:rFonts w:ascii="Times New Roman" w:hAnsi="Times New Roman"/>
        <w:color w:val="000000"/>
        <w:position w:val="0"/>
        <w:sz w:val="24"/>
        <w:vertAlign w:val="baseline"/>
      </w:rPr>
    </w:lvl>
    <w:lvl w:ilvl="4">
      <w:start w:val="1"/>
      <w:numFmt w:val="bullet"/>
      <w:suff w:val="nothing"/>
      <w:lvlText w:val="o"/>
      <w:lvlJc w:val="left"/>
      <w:pPr>
        <w:tabs>
          <w:tab w:val="num" w:pos="0"/>
        </w:tabs>
        <w:ind w:left="0" w:firstLine="3600"/>
      </w:pPr>
      <w:rPr>
        <w:rFonts w:ascii="Courier New" w:hAnsi="Courier New"/>
        <w:color w:val="000000"/>
        <w:position w:val="0"/>
        <w:sz w:val="24"/>
        <w:vertAlign w:val="baseline"/>
      </w:rPr>
    </w:lvl>
    <w:lvl w:ilvl="5">
      <w:start w:val="1"/>
      <w:numFmt w:val="bullet"/>
      <w:suff w:val="nothing"/>
      <w:lvlText w:val=""/>
      <w:lvlJc w:val="left"/>
      <w:pPr>
        <w:tabs>
          <w:tab w:val="num" w:pos="0"/>
        </w:tabs>
        <w:ind w:left="0" w:firstLine="4320"/>
      </w:pPr>
      <w:rPr>
        <w:rFonts w:ascii="Wingdings" w:hAnsi="Wingdings"/>
        <w:color w:val="000000"/>
        <w:position w:val="0"/>
        <w:sz w:val="24"/>
        <w:vertAlign w:val="baseline"/>
      </w:rPr>
    </w:lvl>
    <w:lvl w:ilvl="6">
      <w:start w:val="1"/>
      <w:numFmt w:val="bullet"/>
      <w:suff w:val="nothing"/>
      <w:lvlText w:val="•"/>
      <w:lvlJc w:val="left"/>
      <w:pPr>
        <w:tabs>
          <w:tab w:val="num" w:pos="0"/>
        </w:tabs>
        <w:ind w:left="0" w:firstLine="5040"/>
      </w:pPr>
      <w:rPr>
        <w:rFonts w:ascii="Times New Roman" w:hAnsi="Times New Roman"/>
        <w:color w:val="000000"/>
        <w:position w:val="0"/>
        <w:sz w:val="24"/>
        <w:vertAlign w:val="baseline"/>
      </w:rPr>
    </w:lvl>
    <w:lvl w:ilvl="7">
      <w:start w:val="1"/>
      <w:numFmt w:val="bullet"/>
      <w:suff w:val="nothing"/>
      <w:lvlText w:val="o"/>
      <w:lvlJc w:val="left"/>
      <w:pPr>
        <w:tabs>
          <w:tab w:val="num" w:pos="0"/>
        </w:tabs>
        <w:ind w:left="0" w:firstLine="5760"/>
      </w:pPr>
      <w:rPr>
        <w:rFonts w:ascii="Courier New" w:hAnsi="Courier New"/>
        <w:color w:val="000000"/>
        <w:position w:val="0"/>
        <w:sz w:val="24"/>
        <w:vertAlign w:val="baseline"/>
      </w:rPr>
    </w:lvl>
    <w:lvl w:ilvl="8">
      <w:start w:val="1"/>
      <w:numFmt w:val="bullet"/>
      <w:suff w:val="nothing"/>
      <w:lvlText w:val=""/>
      <w:lvlJc w:val="left"/>
      <w:pPr>
        <w:tabs>
          <w:tab w:val="num" w:pos="0"/>
        </w:tabs>
        <w:ind w:left="0" w:firstLine="6480"/>
      </w:pPr>
      <w:rPr>
        <w:rFonts w:ascii="Wingdings" w:hAnsi="Wingdings"/>
        <w:color w:val="000000"/>
        <w:position w:val="0"/>
        <w:sz w:val="24"/>
        <w:vertAlign w:val="baseline"/>
      </w:rPr>
    </w:lvl>
  </w:abstractNum>
  <w:abstractNum w:abstractNumId="12">
    <w:nsid w:val="00000013"/>
    <w:multiLevelType w:val="multilevel"/>
    <w:tmpl w:val="00000013"/>
    <w:name w:val="WW8Num20"/>
    <w:lvl w:ilvl="0">
      <w:start w:val="1"/>
      <w:numFmt w:val="bullet"/>
      <w:lvlText w:val=""/>
      <w:lvlJc w:val="left"/>
      <w:pPr>
        <w:tabs>
          <w:tab w:val="num" w:pos="348"/>
        </w:tabs>
        <w:ind w:left="348" w:firstLine="360"/>
      </w:pPr>
      <w:rPr>
        <w:rFonts w:ascii="Wingdings" w:hAnsi="Wingdings"/>
        <w:color w:val="000000"/>
        <w:position w:val="0"/>
        <w:sz w:val="24"/>
        <w:vertAlign w:val="baseline"/>
      </w:rPr>
    </w:lvl>
    <w:lvl w:ilvl="1">
      <w:start w:val="1"/>
      <w:numFmt w:val="bullet"/>
      <w:suff w:val="nothing"/>
      <w:lvlText w:val="o"/>
      <w:lvlJc w:val="left"/>
      <w:pPr>
        <w:tabs>
          <w:tab w:val="num" w:pos="0"/>
        </w:tabs>
        <w:ind w:left="0" w:firstLine="1440"/>
      </w:pPr>
      <w:rPr>
        <w:rFonts w:ascii="Courier New" w:hAnsi="Courier New"/>
        <w:color w:val="000000"/>
        <w:position w:val="0"/>
        <w:sz w:val="24"/>
        <w:vertAlign w:val="baseline"/>
      </w:rPr>
    </w:lvl>
    <w:lvl w:ilvl="2">
      <w:start w:val="1"/>
      <w:numFmt w:val="bullet"/>
      <w:suff w:val="nothing"/>
      <w:lvlText w:val=""/>
      <w:lvlJc w:val="left"/>
      <w:pPr>
        <w:tabs>
          <w:tab w:val="num" w:pos="0"/>
        </w:tabs>
        <w:ind w:left="0" w:firstLine="2160"/>
      </w:pPr>
      <w:rPr>
        <w:rFonts w:ascii="Wingdings" w:hAnsi="Wingdings"/>
        <w:color w:val="000000"/>
        <w:position w:val="0"/>
        <w:sz w:val="24"/>
        <w:vertAlign w:val="baseline"/>
      </w:rPr>
    </w:lvl>
    <w:lvl w:ilvl="3">
      <w:start w:val="1"/>
      <w:numFmt w:val="bullet"/>
      <w:suff w:val="nothing"/>
      <w:lvlText w:val="•"/>
      <w:lvlJc w:val="left"/>
      <w:pPr>
        <w:tabs>
          <w:tab w:val="num" w:pos="0"/>
        </w:tabs>
        <w:ind w:left="0" w:firstLine="2880"/>
      </w:pPr>
      <w:rPr>
        <w:rFonts w:ascii="Times New Roman" w:hAnsi="Times New Roman"/>
        <w:color w:val="000000"/>
        <w:position w:val="0"/>
        <w:sz w:val="24"/>
        <w:vertAlign w:val="baseline"/>
      </w:rPr>
    </w:lvl>
    <w:lvl w:ilvl="4">
      <w:start w:val="1"/>
      <w:numFmt w:val="bullet"/>
      <w:suff w:val="nothing"/>
      <w:lvlText w:val="o"/>
      <w:lvlJc w:val="left"/>
      <w:pPr>
        <w:tabs>
          <w:tab w:val="num" w:pos="0"/>
        </w:tabs>
        <w:ind w:left="0" w:firstLine="3600"/>
      </w:pPr>
      <w:rPr>
        <w:rFonts w:ascii="Courier New" w:hAnsi="Courier New"/>
        <w:color w:val="000000"/>
        <w:position w:val="0"/>
        <w:sz w:val="24"/>
        <w:vertAlign w:val="baseline"/>
      </w:rPr>
    </w:lvl>
    <w:lvl w:ilvl="5">
      <w:start w:val="1"/>
      <w:numFmt w:val="bullet"/>
      <w:suff w:val="nothing"/>
      <w:lvlText w:val=""/>
      <w:lvlJc w:val="left"/>
      <w:pPr>
        <w:tabs>
          <w:tab w:val="num" w:pos="0"/>
        </w:tabs>
        <w:ind w:left="0" w:firstLine="4320"/>
      </w:pPr>
      <w:rPr>
        <w:rFonts w:ascii="Wingdings" w:hAnsi="Wingdings"/>
        <w:color w:val="000000"/>
        <w:position w:val="0"/>
        <w:sz w:val="24"/>
        <w:vertAlign w:val="baseline"/>
      </w:rPr>
    </w:lvl>
    <w:lvl w:ilvl="6">
      <w:start w:val="1"/>
      <w:numFmt w:val="bullet"/>
      <w:suff w:val="nothing"/>
      <w:lvlText w:val="•"/>
      <w:lvlJc w:val="left"/>
      <w:pPr>
        <w:tabs>
          <w:tab w:val="num" w:pos="0"/>
        </w:tabs>
        <w:ind w:left="0" w:firstLine="5040"/>
      </w:pPr>
      <w:rPr>
        <w:rFonts w:ascii="Times New Roman" w:hAnsi="Times New Roman"/>
        <w:color w:val="000000"/>
        <w:position w:val="0"/>
        <w:sz w:val="24"/>
        <w:vertAlign w:val="baseline"/>
      </w:rPr>
    </w:lvl>
    <w:lvl w:ilvl="7">
      <w:start w:val="1"/>
      <w:numFmt w:val="bullet"/>
      <w:suff w:val="nothing"/>
      <w:lvlText w:val="o"/>
      <w:lvlJc w:val="left"/>
      <w:pPr>
        <w:tabs>
          <w:tab w:val="num" w:pos="0"/>
        </w:tabs>
        <w:ind w:left="0" w:firstLine="5760"/>
      </w:pPr>
      <w:rPr>
        <w:rFonts w:ascii="Courier New" w:hAnsi="Courier New"/>
        <w:color w:val="000000"/>
        <w:position w:val="0"/>
        <w:sz w:val="24"/>
        <w:vertAlign w:val="baseline"/>
      </w:rPr>
    </w:lvl>
    <w:lvl w:ilvl="8">
      <w:start w:val="1"/>
      <w:numFmt w:val="bullet"/>
      <w:suff w:val="nothing"/>
      <w:lvlText w:val=""/>
      <w:lvlJc w:val="left"/>
      <w:pPr>
        <w:tabs>
          <w:tab w:val="num" w:pos="0"/>
        </w:tabs>
        <w:ind w:left="0" w:firstLine="6480"/>
      </w:pPr>
      <w:rPr>
        <w:rFonts w:ascii="Wingdings" w:hAnsi="Wingdings"/>
        <w:color w:val="000000"/>
        <w:position w:val="0"/>
        <w:sz w:val="24"/>
        <w:vertAlign w:val="baseline"/>
      </w:rPr>
    </w:lvl>
  </w:abstractNum>
  <w:abstractNum w:abstractNumId="13">
    <w:nsid w:val="1C95483E"/>
    <w:multiLevelType w:val="hybridMultilevel"/>
    <w:tmpl w:val="30E2CD94"/>
    <w:lvl w:ilvl="0" w:tplc="679E9E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A4F049B"/>
    <w:multiLevelType w:val="hybridMultilevel"/>
    <w:tmpl w:val="BDA04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264D0"/>
    <w:rsid w:val="00126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4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4D0"/>
    <w:rPr>
      <w:rFonts w:ascii="Tahoma" w:hAnsi="Tahoma" w:cs="Tahoma"/>
      <w:sz w:val="16"/>
      <w:szCs w:val="16"/>
    </w:rPr>
  </w:style>
  <w:style w:type="paragraph" w:customStyle="1" w:styleId="NoSpacing">
    <w:name w:val="No Spacing"/>
    <w:rsid w:val="001264D0"/>
    <w:pPr>
      <w:spacing w:after="0" w:line="240" w:lineRule="auto"/>
    </w:pPr>
    <w:rPr>
      <w:rFonts w:ascii="Lucida Grande" w:eastAsia="ヒラギノ角ゴ Pro W3" w:hAnsi="Lucida Grande" w:cs="Times New Roman"/>
      <w:color w:val="000000"/>
      <w:kern w:val="1"/>
      <w:szCs w:val="20"/>
      <w:lang w:eastAsia="hi-IN" w:bidi="hi-IN"/>
    </w:rPr>
  </w:style>
  <w:style w:type="paragraph" w:customStyle="1" w:styleId="TableGrid">
    <w:name w:val="Table Grid"/>
    <w:rsid w:val="001264D0"/>
    <w:pPr>
      <w:spacing w:after="0" w:line="240" w:lineRule="auto"/>
    </w:pPr>
    <w:rPr>
      <w:rFonts w:ascii="Lucida Grande" w:eastAsia="ヒラギノ角ゴ Pro W3" w:hAnsi="Lucida Grande" w:cs="Times New Roman"/>
      <w:color w:val="000000"/>
      <w:kern w:val="1"/>
      <w:sz w:val="20"/>
      <w:szCs w:val="20"/>
      <w:lang w:eastAsia="hi-IN" w:bidi="hi-IN"/>
    </w:rPr>
  </w:style>
  <w:style w:type="paragraph" w:styleId="a5">
    <w:name w:val="Body Text"/>
    <w:basedOn w:val="a"/>
    <w:link w:val="a6"/>
    <w:rsid w:val="001264D0"/>
    <w:pPr>
      <w:spacing w:after="120"/>
    </w:pPr>
    <w:rPr>
      <w:rFonts w:ascii="Lucida Grande" w:eastAsia="ヒラギノ角ゴ Pro W3" w:hAnsi="Lucida Grande" w:cs="Times New Roman"/>
      <w:color w:val="000000"/>
      <w:kern w:val="1"/>
      <w:szCs w:val="24"/>
      <w:lang w:eastAsia="ar-SA"/>
    </w:rPr>
  </w:style>
  <w:style w:type="character" w:customStyle="1" w:styleId="a6">
    <w:name w:val="Основной текст Знак"/>
    <w:basedOn w:val="a0"/>
    <w:link w:val="a5"/>
    <w:rsid w:val="001264D0"/>
    <w:rPr>
      <w:rFonts w:ascii="Lucida Grande" w:eastAsia="ヒラギノ角ゴ Pro W3" w:hAnsi="Lucida Grande" w:cs="Times New Roman"/>
      <w:color w:val="000000"/>
      <w:kern w:val="1"/>
      <w:szCs w:val="24"/>
      <w:lang w:eastAsia="ar-SA"/>
    </w:rPr>
  </w:style>
  <w:style w:type="paragraph" w:customStyle="1" w:styleId="a7">
    <w:name w:val="Свободная форма"/>
    <w:rsid w:val="001264D0"/>
    <w:rPr>
      <w:rFonts w:ascii="Lucida Grande" w:eastAsia="ヒラギノ角ゴ Pro W3" w:hAnsi="Lucida Grande" w:cs="Times New Roman"/>
      <w:color w:val="000000"/>
      <w:kern w:val="1"/>
      <w:szCs w:val="20"/>
      <w:lang w:eastAsia="hi-IN" w:bidi="hi-IN"/>
    </w:rPr>
  </w:style>
  <w:style w:type="paragraph" w:customStyle="1" w:styleId="Default">
    <w:name w:val="Default"/>
    <w:rsid w:val="001264D0"/>
    <w:pPr>
      <w:spacing w:after="0" w:line="240" w:lineRule="auto"/>
    </w:pPr>
    <w:rPr>
      <w:rFonts w:ascii="Times New Roman" w:eastAsia="ヒラギノ角ゴ Pro W3" w:hAnsi="Times New Roman" w:cs="Times New Roman"/>
      <w:color w:val="000000"/>
      <w:kern w:val="1"/>
      <w:sz w:val="24"/>
      <w:szCs w:val="20"/>
      <w:lang w:eastAsia="hi-IN" w:bidi="hi-IN"/>
    </w:rPr>
  </w:style>
  <w:style w:type="paragraph" w:customStyle="1" w:styleId="ListParagraph">
    <w:name w:val="List Paragraph"/>
    <w:rsid w:val="001264D0"/>
    <w:pPr>
      <w:ind w:left="720"/>
    </w:pPr>
    <w:rPr>
      <w:rFonts w:ascii="Lucida Grande" w:eastAsia="ヒラギノ角ゴ Pro W3" w:hAnsi="Lucida Grande" w:cs="Times New Roman"/>
      <w:color w:val="000000"/>
      <w:kern w:val="1"/>
      <w:szCs w:val="20"/>
      <w:lang w:eastAsia="hi-IN" w:bidi="hi-IN"/>
    </w:rPr>
  </w:style>
  <w:style w:type="paragraph" w:customStyle="1" w:styleId="1">
    <w:name w:val="Обычный1"/>
    <w:rsid w:val="001264D0"/>
    <w:rPr>
      <w:rFonts w:ascii="Lucida Grande" w:eastAsia="ヒラギノ角ゴ Pro W3" w:hAnsi="Lucida Grande" w:cs="Times New Roman"/>
      <w:color w:val="000000"/>
      <w:kern w:val="1"/>
      <w:szCs w:val="20"/>
      <w:lang w:eastAsia="hi-IN" w:bidi="hi-IN"/>
    </w:rPr>
  </w:style>
  <w:style w:type="paragraph" w:customStyle="1" w:styleId="10">
    <w:name w:val="Основной текст1"/>
    <w:rsid w:val="001264D0"/>
    <w:pPr>
      <w:widowControl w:val="0"/>
      <w:suppressAutoHyphens/>
      <w:spacing w:after="120" w:line="240" w:lineRule="auto"/>
    </w:pPr>
    <w:rPr>
      <w:rFonts w:ascii="Times New Roman" w:eastAsia="ヒラギノ角ゴ Pro W3" w:hAnsi="Times New Roman" w:cs="Times New Roman"/>
      <w:color w:val="000000"/>
      <w:kern w:val="1"/>
      <w:sz w:val="24"/>
      <w:szCs w:val="20"/>
      <w:lang w:eastAsia="hi-IN" w:bidi="hi-IN"/>
    </w:rPr>
  </w:style>
  <w:style w:type="paragraph" w:customStyle="1" w:styleId="a8">
    <w:name w:val="А ОСН ТЕКСТ"/>
    <w:rsid w:val="001264D0"/>
    <w:pPr>
      <w:spacing w:after="0" w:line="360" w:lineRule="auto"/>
      <w:ind w:firstLine="454"/>
      <w:jc w:val="both"/>
    </w:pPr>
    <w:rPr>
      <w:rFonts w:ascii="Times New Roman" w:eastAsia="ヒラギノ角ゴ Pro W3" w:hAnsi="Times New Roman" w:cs="Times New Roman"/>
      <w:color w:val="000000"/>
      <w:kern w:val="1"/>
      <w:sz w:val="28"/>
      <w:szCs w:val="20"/>
      <w:lang w:eastAsia="hi-IN" w:bidi="hi-IN"/>
    </w:rPr>
  </w:style>
  <w:style w:type="paragraph" w:customStyle="1" w:styleId="11">
    <w:name w:val="Обычная таблица1"/>
    <w:rsid w:val="001264D0"/>
    <w:pPr>
      <w:spacing w:after="0" w:line="240" w:lineRule="auto"/>
    </w:pPr>
    <w:rPr>
      <w:rFonts w:ascii="Lucida Grande" w:eastAsia="ヒラギノ角ゴ Pro W3" w:hAnsi="Lucida Grande" w:cs="Times New Roman"/>
      <w:color w:val="000000"/>
      <w:kern w:val="1"/>
      <w:sz w:val="20"/>
      <w:szCs w:val="20"/>
      <w:lang w:eastAsia="hi-IN" w:bidi="hi-IN"/>
    </w:rPr>
  </w:style>
  <w:style w:type="paragraph" w:styleId="a9">
    <w:name w:val="Normal (Web)"/>
    <w:basedOn w:val="a"/>
    <w:uiPriority w:val="99"/>
    <w:unhideWhenUsed/>
    <w:rsid w:val="001264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4469</Words>
  <Characters>25478</Characters>
  <Application>Microsoft Office Word</Application>
  <DocSecurity>0</DocSecurity>
  <Lines>212</Lines>
  <Paragraphs>59</Paragraphs>
  <ScaleCrop>false</ScaleCrop>
  <Company/>
  <LinksUpToDate>false</LinksUpToDate>
  <CharactersWithSpaces>29888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2014-02-06T10:28:00Z</dcterms:created>
  <dcterms:modified xsi:type="dcterms:W3CDTF">2014-02-06T10:30:00Z</dcterms:modified>
</cp:coreProperties>
</file>