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29" w:rsidRDefault="00067BD0" w:rsidP="00695DBB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B5530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Консультация: </w:t>
      </w:r>
      <w:r w:rsidR="00695DBB" w:rsidRPr="00B5530D">
        <w:rPr>
          <w:rFonts w:ascii="Arial" w:hAnsi="Arial" w:cs="Arial"/>
          <w:b/>
          <w:color w:val="404040" w:themeColor="text1" w:themeTint="BF"/>
          <w:sz w:val="36"/>
          <w:szCs w:val="36"/>
        </w:rPr>
        <w:t>Страховая пенсия как формируется и как рассчитывается</w:t>
      </w:r>
    </w:p>
    <w:p w:rsidR="006F0D2B" w:rsidRPr="006F0D2B" w:rsidRDefault="006F0D2B" w:rsidP="006F0D2B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 w:rsidRPr="006F0D2B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Пресс-релиз</w:t>
      </w:r>
    </w:p>
    <w:p w:rsidR="006F0D2B" w:rsidRPr="006F0D2B" w:rsidRDefault="006F0D2B" w:rsidP="006F0D2B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 w:rsidRPr="006F0D2B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12.05.2017 г.</w:t>
      </w:r>
    </w:p>
    <w:p w:rsidR="006F0D2B" w:rsidRPr="006F0D2B" w:rsidRDefault="006F0D2B" w:rsidP="006F0D2B">
      <w:pPr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</w:pPr>
      <w:r w:rsidRPr="006F0D2B">
        <w:rPr>
          <w:rFonts w:ascii="Arial" w:eastAsia="Times New Roman" w:hAnsi="Arial" w:cs="Arial"/>
          <w:b/>
          <w:color w:val="262626" w:themeColor="text1" w:themeTint="D9"/>
          <w:sz w:val="28"/>
          <w:szCs w:val="28"/>
          <w:lang w:eastAsia="ru-RU"/>
        </w:rPr>
        <w:t>Нальчик. КБР.</w:t>
      </w:r>
      <w:bookmarkStart w:id="0" w:name="_GoBack"/>
      <w:bookmarkEnd w:id="0"/>
    </w:p>
    <w:p w:rsidR="006F0D2B" w:rsidRPr="008050BA" w:rsidRDefault="006F0D2B" w:rsidP="006F0D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530D" w:rsidRPr="00B5530D" w:rsidRDefault="00B5530D" w:rsidP="00B5530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5530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Страховая пенсия по старости – самый распространенный вид пенсии в России. Право на нее имеют мужчины, достигшие возраста 60 лет, и женщины, достигшие возраста 55 лет, при наличии необходимого страхового стажа </w:t>
      </w:r>
      <w:r w:rsidR="006707E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15 лет </w:t>
      </w:r>
      <w:r w:rsidRPr="00B5530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и минимальной суммы пенсионных баллов </w:t>
      </w:r>
      <w:r w:rsidR="006707E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30 </w:t>
      </w:r>
      <w:r w:rsidRPr="00B5530D">
        <w:rPr>
          <w:rFonts w:ascii="Arial" w:hAnsi="Arial" w:cs="Arial"/>
          <w:b/>
          <w:color w:val="404040" w:themeColor="text1" w:themeTint="BF"/>
          <w:sz w:val="24"/>
          <w:szCs w:val="24"/>
        </w:rPr>
        <w:t>(с учетом переходных положений пенсионного законодательства). Отдельные категории граждан могут получить право на страховую пенсию раньше. Списки работ, производств, профессий, должностей, специальностей и учреждений (организаций), с учетом которых назначается досрочная пенсия по старости, утверждены Правительством РФ.</w:t>
      </w:r>
    </w:p>
    <w:p w:rsidR="00BD2E29" w:rsidRPr="004523AA" w:rsidRDefault="00ED50AC" w:rsidP="00BD2E2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4523AA">
        <w:rPr>
          <w:rFonts w:ascii="Arial" w:hAnsi="Arial" w:cs="Arial"/>
          <w:b/>
          <w:color w:val="365F91" w:themeColor="accent1" w:themeShade="BF"/>
          <w:sz w:val="28"/>
          <w:szCs w:val="28"/>
        </w:rPr>
        <w:t>Пенсия формируется, исходя из нескольких ключевых факторов:</w:t>
      </w:r>
    </w:p>
    <w:p w:rsidR="00BD2E29" w:rsidRPr="00B5530D" w:rsidRDefault="00ED50AC" w:rsidP="00E512A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>Продолжительность страхового стажа</w:t>
      </w:r>
      <w:r w:rsidR="00E512AD"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 xml:space="preserve">. </w:t>
      </w:r>
      <w:r w:rsidR="00BD2E29" w:rsidRPr="00B5530D">
        <w:rPr>
          <w:rFonts w:ascii="Arial" w:hAnsi="Arial" w:cs="Arial"/>
          <w:color w:val="404040" w:themeColor="text1" w:themeTint="BF"/>
          <w:sz w:val="24"/>
          <w:szCs w:val="24"/>
        </w:rPr>
        <w:t>При определении размера и права на пенсию учитывают страховой стаж гражданина, в период которого за него уплачивалисьстраховые взносы на формирование пенсии.Получение права на страховую пенсию зависит от года назначения страховой пенсии</w:t>
      </w:r>
      <w:r w:rsidRPr="00B5530D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BD2E29" w:rsidRPr="00B5530D">
        <w:rPr>
          <w:rFonts w:ascii="Arial" w:hAnsi="Arial" w:cs="Arial"/>
          <w:color w:val="404040" w:themeColor="text1" w:themeTint="BF"/>
          <w:sz w:val="24"/>
          <w:szCs w:val="24"/>
        </w:rPr>
        <w:t xml:space="preserve">В 2015-2017 годах независимо от выбора варианта пенсионного обеспечения в системе </w:t>
      </w:r>
      <w:r w:rsidRPr="00B5530D">
        <w:rPr>
          <w:rFonts w:ascii="Arial" w:hAnsi="Arial" w:cs="Arial"/>
          <w:color w:val="404040" w:themeColor="text1" w:themeTint="BF"/>
          <w:sz w:val="24"/>
          <w:szCs w:val="24"/>
        </w:rPr>
        <w:t>обязательного пенсионного страхования</w:t>
      </w:r>
      <w:r w:rsidR="00BD2E29" w:rsidRPr="00B5530D">
        <w:rPr>
          <w:rFonts w:ascii="Arial" w:hAnsi="Arial" w:cs="Arial"/>
          <w:color w:val="404040" w:themeColor="text1" w:themeTint="BF"/>
          <w:sz w:val="24"/>
          <w:szCs w:val="24"/>
        </w:rPr>
        <w:t xml:space="preserve"> у всех граждан формируются пенсионные права только на страховую пенсию исходя из всей суммы начисленных страховых взносов.</w:t>
      </w:r>
    </w:p>
    <w:p w:rsidR="00BD2E29" w:rsidRPr="00B5530D" w:rsidRDefault="00ED50AC" w:rsidP="00E512A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>Количество пенсионных баллов</w:t>
      </w:r>
      <w:r w:rsidR="00E512AD"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 xml:space="preserve">. </w:t>
      </w:r>
      <w:r w:rsidR="00BD2E29" w:rsidRPr="00B5530D">
        <w:rPr>
          <w:rFonts w:ascii="Arial" w:hAnsi="Arial" w:cs="Arial"/>
          <w:color w:val="404040" w:themeColor="text1" w:themeTint="BF"/>
          <w:sz w:val="24"/>
          <w:szCs w:val="24"/>
        </w:rPr>
        <w:t>За каждый год трудовой деятельности гражданина при условии начисления работодателями или им лично страховых взносов на обязательное пенсионное страхование у него формируются пенсионные права в виде пенсионных баллов. Количество пенсионных баллов зависит от начисленных и уплаченных страховых взносов в систему обязательного пенсионного страхования и длительности страхового стажа.</w:t>
      </w:r>
    </w:p>
    <w:p w:rsidR="00ED50AC" w:rsidRPr="004523AA" w:rsidRDefault="00ED50AC" w:rsidP="00BD2E29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4523A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Как рассчитывается</w:t>
      </w:r>
    </w:p>
    <w:p w:rsidR="00E512AD" w:rsidRPr="00B5530D" w:rsidRDefault="004523AA" w:rsidP="00E512AD">
      <w:pPr>
        <w:jc w:val="center"/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</w:pPr>
      <w:r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 xml:space="preserve">А * </w:t>
      </w:r>
      <w:r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  <w:lang w:val="en-US"/>
        </w:rPr>
        <w:t>B</w:t>
      </w:r>
      <w:r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 xml:space="preserve"> + </w:t>
      </w:r>
      <w:r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  <w:lang w:val="en-US"/>
        </w:rPr>
        <w:t>C</w:t>
      </w:r>
    </w:p>
    <w:p w:rsidR="004523AA" w:rsidRPr="00B5530D" w:rsidRDefault="004523AA" w:rsidP="00E512AD">
      <w:pPr>
        <w:jc w:val="center"/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</w:pPr>
      <w:r w:rsidRPr="00B5530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>А- Пенсионные баллы, В – стоимость пенсионного балла, С – фиксированная выплата.</w:t>
      </w:r>
    </w:p>
    <w:p w:rsidR="004523AA" w:rsidRPr="00B5530D" w:rsidRDefault="004523AA" w:rsidP="00E512AD">
      <w:pPr>
        <w:spacing w:line="36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B5530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Стоимость пенсионного балла. </w:t>
      </w:r>
      <w:r w:rsidRPr="00B5530D">
        <w:rPr>
          <w:rFonts w:ascii="Arial" w:hAnsi="Arial" w:cs="Arial"/>
          <w:bCs/>
          <w:color w:val="404040" w:themeColor="text1" w:themeTint="BF"/>
          <w:sz w:val="24"/>
          <w:szCs w:val="24"/>
        </w:rPr>
        <w:t>Устанавливается и ежегодно индексируется государством. В 2017 году стоимость пенсионного балла – 78,58 рублей.</w:t>
      </w:r>
    </w:p>
    <w:p w:rsidR="004523AA" w:rsidRPr="00B5530D" w:rsidRDefault="004523AA" w:rsidP="00E512AD">
      <w:pPr>
        <w:spacing w:line="36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B5530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lastRenderedPageBreak/>
        <w:t xml:space="preserve">Фиксированная выплата. </w:t>
      </w:r>
      <w:r w:rsidRPr="00B5530D">
        <w:rPr>
          <w:rFonts w:ascii="Arial" w:hAnsi="Arial" w:cs="Arial"/>
          <w:bCs/>
          <w:color w:val="404040" w:themeColor="text1" w:themeTint="BF"/>
          <w:sz w:val="24"/>
          <w:szCs w:val="24"/>
        </w:rPr>
        <w:t>Устанавливается и ежегодно индексируется государством. В 2017 году общий размер фиксированной выплаты – 4 805,11 рублей в месяц.</w:t>
      </w:r>
    </w:p>
    <w:p w:rsidR="004523AA" w:rsidRPr="004523AA" w:rsidRDefault="004523AA" w:rsidP="00BD2E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</w:pPr>
      <w:r w:rsidRPr="004523A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Как увеличить</w:t>
      </w:r>
    </w:p>
    <w:p w:rsidR="00BD2E29" w:rsidRPr="00B5530D" w:rsidRDefault="00BD2E29" w:rsidP="004523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На размер будущей страховой пенсии влияют:</w:t>
      </w:r>
    </w:p>
    <w:p w:rsidR="00BD2E29" w:rsidRPr="00B5530D" w:rsidRDefault="004523AA" w:rsidP="00E512AD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b/>
          <w:bCs/>
          <w:i/>
          <w:color w:val="404040" w:themeColor="text1" w:themeTint="BF"/>
          <w:sz w:val="24"/>
          <w:szCs w:val="24"/>
          <w:lang w:eastAsia="ru-RU"/>
        </w:rPr>
        <w:t xml:space="preserve">Размер вашей заработной платы. </w:t>
      </w:r>
      <w:r w:rsidR="00BD2E29"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Чем выше Ваша официальная зарплата, тем больше будет Ваша пенсия.</w:t>
      </w:r>
    </w:p>
    <w:p w:rsidR="00E512AD" w:rsidRPr="00B5530D" w:rsidRDefault="00E512AD" w:rsidP="00E512AD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BD2E29" w:rsidRPr="00B5530D" w:rsidRDefault="004523AA" w:rsidP="00E512AD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b/>
          <w:bCs/>
          <w:i/>
          <w:color w:val="404040" w:themeColor="text1" w:themeTint="BF"/>
          <w:sz w:val="24"/>
          <w:szCs w:val="24"/>
          <w:lang w:eastAsia="ru-RU"/>
        </w:rPr>
        <w:t xml:space="preserve">Продолжительность стажа. </w:t>
      </w:r>
      <w:r w:rsidR="00BD2E29"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Чем дольше Вы работаете, тем больше страховых взносов перечисляет Ваш работодатель в счет вашей будущей пенсии.</w:t>
      </w:r>
    </w:p>
    <w:p w:rsidR="004523AA" w:rsidRPr="00B5530D" w:rsidRDefault="004523AA" w:rsidP="00E512AD">
      <w:p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BD2E29" w:rsidRPr="00B5530D" w:rsidRDefault="00DF76FC" w:rsidP="00E512AD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b/>
          <w:bCs/>
          <w:i/>
          <w:color w:val="404040" w:themeColor="text1" w:themeTint="BF"/>
          <w:sz w:val="24"/>
          <w:szCs w:val="24"/>
          <w:lang w:eastAsia="ru-RU"/>
        </w:rPr>
        <w:t xml:space="preserve">Военная служба по призыву, отпуск по уходу за ребенком и другие социально значимые периоды жизни. </w:t>
      </w:r>
      <w:r w:rsidR="00BD2E29"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Военная служба по призыву, периоды отпусков за детьми (до 1,5 лет на каждого из четырёх детей) и некоторые другие социально значимые периоды жизни, например, уход, осуществляемый трудоспособным лицом за инвалидом I группы, ребенком-инвалидом или за лицом, достигшим возраста 80 лет, засчитываются в общий стаж.</w:t>
      </w:r>
    </w:p>
    <w:p w:rsidR="00DF76FC" w:rsidRPr="00B5530D" w:rsidRDefault="00DF76FC" w:rsidP="00DF76FC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BD2E29" w:rsidRPr="00B5530D" w:rsidRDefault="00E512AD" w:rsidP="00E512AD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b/>
          <w:bCs/>
          <w:i/>
          <w:color w:val="404040" w:themeColor="text1" w:themeTint="BF"/>
          <w:sz w:val="24"/>
          <w:szCs w:val="24"/>
          <w:lang w:eastAsia="ru-RU"/>
        </w:rPr>
        <w:t>Обращение за назначением пенсии позже возникновения права на неё</w:t>
      </w:r>
      <w:r w:rsidRPr="00B5530D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 xml:space="preserve">. </w:t>
      </w:r>
      <w:r w:rsidR="00BD2E29"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 каждый год более позднего обращения за назначением пенсии после возникновения права на нее фиксированная выплата и страховая пенсия увеличиваются на премиальные коэффициенты. Например, если Вы обратитесь за назначением пенсии через 5 лет после достижения пенсионного возраста, то фиксированная выплата вырастет на 36%, а сумма Ваших индивидуальных пенсионных коэффициентов – на 45%; а если через 10 лет, то фиксированная выплата увеличится в 2,11 раз, а сумма Ваших индивидуальных пенсионных коэффициентов в 2,32 раза.</w:t>
      </w:r>
    </w:p>
    <w:p w:rsidR="006E7318" w:rsidRPr="006E7318" w:rsidRDefault="006E7318" w:rsidP="006E73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</w:pPr>
      <w:r w:rsidRPr="006E7318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Что включается в стаж</w:t>
      </w:r>
    </w:p>
    <w:p w:rsidR="006E7318" w:rsidRPr="006E7318" w:rsidRDefault="006E7318" w:rsidP="006E73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b/>
          <w:bCs/>
          <w:i/>
          <w:color w:val="404040" w:themeColor="text1" w:themeTint="BF"/>
          <w:sz w:val="24"/>
          <w:szCs w:val="24"/>
          <w:lang w:eastAsia="ru-RU"/>
        </w:rPr>
        <w:t>Страховой стаж</w:t>
      </w:r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</w:t>
      </w:r>
      <w:r w:rsidRPr="006E731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– это периоды работы и (или) иной деятельности, когда за гражданина уплачивались страховые взносы в ПФР.Одно из условий назначения страховой пенсии – наличие страхового стажа не менее 15 лет. Повышение требований к стажу происходит постепенно: в 2017 году он составляет 8 лет и в течение 7 лет поэтапно, по 1 году, увеличится к 2024 году до 15 лет.</w:t>
      </w:r>
    </w:p>
    <w:p w:rsidR="006E7318" w:rsidRPr="006E7318" w:rsidRDefault="006E7318" w:rsidP="006E731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b/>
          <w:bCs/>
          <w:i/>
          <w:color w:val="404040" w:themeColor="text1" w:themeTint="BF"/>
          <w:sz w:val="24"/>
          <w:szCs w:val="24"/>
          <w:lang w:eastAsia="ru-RU"/>
        </w:rPr>
        <w:t>В страховой стаж наравне с периодами работы также засчитываются периоды, когда вы:</w:t>
      </w:r>
    </w:p>
    <w:p w:rsidR="006E7318" w:rsidRPr="00B5530D" w:rsidRDefault="006E7318" w:rsidP="006E7318">
      <w:pPr>
        <w:pStyle w:val="a5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проходили военную службу</w:t>
      </w:r>
    </w:p>
    <w:p w:rsidR="006E7318" w:rsidRPr="00B5530D" w:rsidRDefault="006E7318" w:rsidP="006E7318">
      <w:pPr>
        <w:pStyle w:val="a5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получали пособие по обязательному социальному страхованию в период временной нетрудоспособности;</w:t>
      </w:r>
    </w:p>
    <w:p w:rsidR="006E7318" w:rsidRPr="00B5530D" w:rsidRDefault="006E7318" w:rsidP="006E7318">
      <w:pPr>
        <w:pStyle w:val="a5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как родитель ухаживали за каждым ребенком до достижения им возраста полутора лет, но не более шести лет в общей сложности;</w:t>
      </w:r>
    </w:p>
    <w:p w:rsidR="006E7318" w:rsidRPr="00B5530D" w:rsidRDefault="006E7318" w:rsidP="006E7318">
      <w:pPr>
        <w:pStyle w:val="a5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получали пособие по безработице, участвовали в оплачиваемых общественных работах или переезжали по направлению государственной службы занятости в другую местность для трудоустройства;</w:t>
      </w:r>
    </w:p>
    <w:p w:rsidR="006E7318" w:rsidRPr="00B5530D" w:rsidRDefault="006E7318" w:rsidP="006E7318">
      <w:pPr>
        <w:pStyle w:val="a5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как трудоспособное лицо ухаживали за инвалидом I группы, ребенком-инвалидом или за лицом, достигшим возраста 80 лет;</w:t>
      </w:r>
    </w:p>
    <w:p w:rsidR="006E7318" w:rsidRDefault="006E7318" w:rsidP="006E7318">
      <w:pPr>
        <w:pStyle w:val="a5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5530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 др.</w:t>
      </w:r>
    </w:p>
    <w:p w:rsidR="00700C91" w:rsidRDefault="00700C91" w:rsidP="00700C91">
      <w:p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700C91" w:rsidRDefault="00700C91" w:rsidP="00700C91">
      <w:p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700C91" w:rsidRDefault="00700C91" w:rsidP="00700C91">
      <w:pPr>
        <w:spacing w:after="0" w:line="36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700C91" w:rsidRPr="00BB7DAC" w:rsidRDefault="00700C91" w:rsidP="00700C91">
      <w:pPr>
        <w:spacing w:after="0"/>
        <w:ind w:firstLine="4536"/>
        <w:rPr>
          <w:rFonts w:ascii="Arial" w:eastAsia="Times New Roman" w:hAnsi="Arial" w:cs="Arial"/>
          <w:color w:val="404040" w:themeColor="text1" w:themeTint="BF"/>
          <w:sz w:val="44"/>
          <w:szCs w:val="44"/>
          <w:lang w:eastAsia="ru-RU"/>
        </w:rPr>
      </w:pPr>
      <w:r w:rsidRPr="00BB7DAC">
        <w:rPr>
          <w:rFonts w:ascii="Arial" w:eastAsia="Times New Roman" w:hAnsi="Arial" w:cs="Arial"/>
          <w:color w:val="404040" w:themeColor="text1" w:themeTint="BF"/>
          <w:sz w:val="44"/>
          <w:szCs w:val="44"/>
          <w:lang w:eastAsia="ru-RU"/>
        </w:rPr>
        <w:t>Пресс-служба</w:t>
      </w:r>
    </w:p>
    <w:p w:rsidR="00700C91" w:rsidRPr="00BB7DAC" w:rsidRDefault="00700C91" w:rsidP="00700C91">
      <w:pPr>
        <w:spacing w:after="0"/>
        <w:ind w:firstLine="4536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BB7DA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Отделения Пенсионного фонда РФ</w:t>
      </w:r>
    </w:p>
    <w:p w:rsidR="00700C91" w:rsidRPr="00BB7DAC" w:rsidRDefault="00700C91" w:rsidP="00700C91">
      <w:pPr>
        <w:spacing w:after="0"/>
        <w:ind w:firstLine="4536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BB7DA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по Кабардино-Балкарской республике</w:t>
      </w:r>
    </w:p>
    <w:p w:rsidR="00700C91" w:rsidRPr="00BB7DAC" w:rsidRDefault="00700C91" w:rsidP="00700C91">
      <w:pPr>
        <w:spacing w:after="0"/>
        <w:ind w:firstLine="4536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B7DA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г. Нальчик, ул. Чернышевского 181 «а»,</w:t>
      </w:r>
    </w:p>
    <w:p w:rsidR="00700C91" w:rsidRPr="00BB7DAC" w:rsidRDefault="00700C91" w:rsidP="00700C91">
      <w:pPr>
        <w:spacing w:after="0"/>
        <w:ind w:firstLine="4536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B7DA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Офис # 316, </w:t>
      </w:r>
    </w:p>
    <w:p w:rsidR="00700C91" w:rsidRPr="00BB7DAC" w:rsidRDefault="00700C91" w:rsidP="00700C91">
      <w:pPr>
        <w:spacing w:after="0"/>
        <w:ind w:firstLine="4536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B7DA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Вебсайт: http://www.pfrf.ru/branches/kbr/news/</w:t>
      </w:r>
    </w:p>
    <w:p w:rsidR="00700C91" w:rsidRPr="00BB7DAC" w:rsidRDefault="00700C91" w:rsidP="00700C91">
      <w:pPr>
        <w:spacing w:after="0"/>
        <w:ind w:firstLine="4536"/>
        <w:rPr>
          <w:rFonts w:ascii="Arial" w:eastAsia="Times New Roman" w:hAnsi="Arial" w:cs="Arial"/>
          <w:color w:val="404040" w:themeColor="text1" w:themeTint="BF"/>
          <w:sz w:val="24"/>
          <w:szCs w:val="24"/>
          <w:lang w:val="en-US" w:eastAsia="ru-RU"/>
        </w:rPr>
      </w:pPr>
      <w:r w:rsidRPr="00BB7DAC">
        <w:rPr>
          <w:rFonts w:ascii="Arial" w:eastAsia="Times New Roman" w:hAnsi="Arial" w:cs="Arial"/>
          <w:color w:val="404040" w:themeColor="text1" w:themeTint="BF"/>
          <w:sz w:val="24"/>
          <w:szCs w:val="24"/>
          <w:lang w:val="en-US" w:eastAsia="ru-RU"/>
        </w:rPr>
        <w:t xml:space="preserve">E-mail: </w:t>
      </w:r>
      <w:r w:rsidRPr="00BB7DAC">
        <w:rPr>
          <w:rFonts w:ascii="Arial" w:eastAsia="Times New Roman" w:hAnsi="Arial" w:cs="Arial"/>
          <w:color w:val="404040" w:themeColor="text1" w:themeTint="BF"/>
          <w:sz w:val="24"/>
          <w:szCs w:val="24"/>
          <w:u w:val="single"/>
          <w:lang w:val="en-US" w:eastAsia="ru-RU"/>
        </w:rPr>
        <w:t>opfr_po_kbr@mail.ru</w:t>
      </w:r>
    </w:p>
    <w:p w:rsidR="00700C91" w:rsidRPr="00BB7DAC" w:rsidRDefault="00700C91" w:rsidP="00700C91">
      <w:pPr>
        <w:rPr>
          <w:color w:val="404040" w:themeColor="text1" w:themeTint="BF"/>
          <w:lang w:val="en-US"/>
        </w:rPr>
      </w:pPr>
    </w:p>
    <w:p w:rsidR="00700C91" w:rsidRPr="00700C91" w:rsidRDefault="00700C91" w:rsidP="00700C91">
      <w:pPr>
        <w:spacing w:after="0" w:line="36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 w:eastAsia="ru-RU"/>
        </w:rPr>
      </w:pPr>
    </w:p>
    <w:sectPr w:rsidR="00700C91" w:rsidRPr="00700C91" w:rsidSect="006F0D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1FFB"/>
    <w:multiLevelType w:val="hybridMultilevel"/>
    <w:tmpl w:val="22A46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2E29"/>
    <w:rsid w:val="0001754F"/>
    <w:rsid w:val="00067BD0"/>
    <w:rsid w:val="001E0914"/>
    <w:rsid w:val="004523AA"/>
    <w:rsid w:val="006707EC"/>
    <w:rsid w:val="00695DBB"/>
    <w:rsid w:val="006E7318"/>
    <w:rsid w:val="006F0D2B"/>
    <w:rsid w:val="00700C91"/>
    <w:rsid w:val="007977F0"/>
    <w:rsid w:val="007D20B1"/>
    <w:rsid w:val="0084700C"/>
    <w:rsid w:val="00924688"/>
    <w:rsid w:val="009F5DC0"/>
    <w:rsid w:val="00B5530D"/>
    <w:rsid w:val="00BA67DE"/>
    <w:rsid w:val="00BD2E29"/>
    <w:rsid w:val="00DF76FC"/>
    <w:rsid w:val="00E512AD"/>
    <w:rsid w:val="00ED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29"/>
    <w:rPr>
      <w:rFonts w:ascii="Tahoma" w:hAnsi="Tahoma" w:cs="Tahoma"/>
      <w:sz w:val="16"/>
      <w:szCs w:val="16"/>
    </w:rPr>
  </w:style>
  <w:style w:type="paragraph" w:customStyle="1" w:styleId="paragraph--vkzx">
    <w:name w:val="paragraph--vkzx"/>
    <w:basedOn w:val="a"/>
    <w:rsid w:val="00BD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E29"/>
  </w:style>
  <w:style w:type="paragraph" w:styleId="a5">
    <w:name w:val="List Paragraph"/>
    <w:basedOn w:val="a"/>
    <w:uiPriority w:val="34"/>
    <w:qFormat/>
    <w:rsid w:val="006E73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0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29"/>
    <w:rPr>
      <w:rFonts w:ascii="Tahoma" w:hAnsi="Tahoma" w:cs="Tahoma"/>
      <w:sz w:val="16"/>
      <w:szCs w:val="16"/>
    </w:rPr>
  </w:style>
  <w:style w:type="paragraph" w:customStyle="1" w:styleId="paragraph--vkzx">
    <w:name w:val="paragraph--vkzx"/>
    <w:basedOn w:val="a"/>
    <w:rsid w:val="00BD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E29"/>
  </w:style>
  <w:style w:type="paragraph" w:styleId="a5">
    <w:name w:val="List Paragraph"/>
    <w:basedOn w:val="a"/>
    <w:uiPriority w:val="34"/>
    <w:qFormat/>
    <w:rsid w:val="006E73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0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Мдина</cp:lastModifiedBy>
  <cp:revision>3</cp:revision>
  <dcterms:created xsi:type="dcterms:W3CDTF">2017-07-03T09:37:00Z</dcterms:created>
  <dcterms:modified xsi:type="dcterms:W3CDTF">2017-07-03T09:38:00Z</dcterms:modified>
</cp:coreProperties>
</file>