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6A" w:rsidRPr="0035686A" w:rsidRDefault="0035686A" w:rsidP="00356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1346" w:rsidRPr="00430680" w:rsidRDefault="002E1346" w:rsidP="002E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4306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</w:rPr>
        <w:t xml:space="preserve">Итоги участия МОУ «СОШ № 4» с.п. </w:t>
      </w:r>
      <w:proofErr w:type="spellStart"/>
      <w:r w:rsidRPr="004306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</w:rPr>
        <w:t>Исламей</w:t>
      </w:r>
      <w:proofErr w:type="spellEnd"/>
      <w:r w:rsidRPr="004306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</w:rPr>
        <w:t xml:space="preserve"> в районных,  </w:t>
      </w:r>
    </w:p>
    <w:p w:rsidR="002E1346" w:rsidRPr="00430680" w:rsidRDefault="002E1346" w:rsidP="002E1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4306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</w:rPr>
        <w:t xml:space="preserve">республиканских олимпиадах и конференциях в </w:t>
      </w:r>
      <w:r w:rsidRPr="0035686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</w:rPr>
        <w:t xml:space="preserve">2009 -2010 </w:t>
      </w:r>
      <w:r w:rsidRPr="004306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</w:rPr>
        <w:t xml:space="preserve"> </w:t>
      </w:r>
      <w:proofErr w:type="spellStart"/>
      <w:r w:rsidRPr="004306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</w:rPr>
        <w:t>уч</w:t>
      </w:r>
      <w:proofErr w:type="gramStart"/>
      <w:r w:rsidRPr="004306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</w:rPr>
        <w:t>.г</w:t>
      </w:r>
      <w:proofErr w:type="gramEnd"/>
      <w:r w:rsidRPr="004306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</w:rPr>
        <w:t>оду</w:t>
      </w:r>
      <w:proofErr w:type="spellEnd"/>
    </w:p>
    <w:p w:rsidR="0035686A" w:rsidRPr="0035686A" w:rsidRDefault="0035686A" w:rsidP="00356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</w:rPr>
        <w:t xml:space="preserve">        </w:t>
      </w:r>
      <w:r w:rsidRPr="00356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</w:p>
    <w:p w:rsidR="0035686A" w:rsidRPr="0035686A" w:rsidRDefault="0035686A" w:rsidP="00356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УЧАСТИЯ В </w:t>
      </w:r>
      <w:r w:rsidRPr="00356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356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РАЙОННОЙ НАУЧНО-ПРАКТИЧЕСКОЙ КОНФЕРЕНЦИИ «ЭВРИКА»</w:t>
      </w:r>
      <w:r w:rsidRPr="003568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648"/>
        <w:gridCol w:w="1800"/>
        <w:gridCol w:w="900"/>
        <w:gridCol w:w="1080"/>
        <w:gridCol w:w="3780"/>
        <w:gridCol w:w="2957"/>
        <w:gridCol w:w="1984"/>
        <w:gridCol w:w="1701"/>
      </w:tblGrid>
      <w:tr w:rsidR="0035686A" w:rsidRPr="0035686A" w:rsidTr="0035686A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(участника)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работы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Научный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Руководитель,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Секция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Занятое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</w:tr>
      <w:tr w:rsidR="0035686A" w:rsidRPr="0035686A" w:rsidTr="0035686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Алакулова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Алианна</w:t>
            </w:r>
            <w:proofErr w:type="spellEnd"/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Арьмедовна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«Выделение и медико-биологическое значение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хондроитинсульфатов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Псеунова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Марьяна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Кадировна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учитель химии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5686A" w:rsidRPr="0035686A" w:rsidTr="0035686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Бифова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Альбина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Хадисовна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«Проблема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остеоартроза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 заболевания и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защитники суставов»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Псеунова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Марьяна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Кадировна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учитель химии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686A" w:rsidRPr="0035686A" w:rsidTr="0035686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Кейсинова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Руслановна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«Роль химических знаний в оценке       и       критическом осмыслении      произведений художественной литературы»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Псеунова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Марьяна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Кадировна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учитель химии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5686A" w:rsidRPr="0035686A" w:rsidTr="0035686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Урусова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Радима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СОШ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«Наш    односельчанин-Герой Франции»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Закураева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Каберовна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учитель истории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686A" w:rsidRPr="0035686A" w:rsidTr="0035686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Эльмесова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Фатима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Амуровна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«Отпечатки юности»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Луиза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Хасанбиевн</w:t>
            </w:r>
            <w:proofErr w:type="gram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учитель русского языка и литературы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5686A" w:rsidRPr="0035686A" w:rsidTr="0035686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Шериев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Мухаммед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Хадисович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«Мое село. Мой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Кызбурун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Тайны названий села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Исламей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расшифрованные с помощью легенд»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Кундетова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Инна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Исуфовна-учитель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географии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5686A" w:rsidRPr="0035686A" w:rsidTr="0035686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Алакулова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Алианна</w:t>
            </w:r>
            <w:proofErr w:type="spellEnd"/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Арьмедовна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Традиционное</w:t>
            </w:r>
            <w:proofErr w:type="gram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для кабардинцев и балкарцев,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ханафитский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масхаб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против идей ваххабизма»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Аслан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Хабилович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учитель ОБЖ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философия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35686A" w:rsidRPr="0035686A" w:rsidRDefault="0035686A" w:rsidP="003568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5686A" w:rsidRPr="0035686A" w:rsidRDefault="0035686A" w:rsidP="00356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35686A" w:rsidRPr="0035686A" w:rsidRDefault="0035686A" w:rsidP="00356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участия в Республиканской научной конференции учащихся «Чтения памяти В.И.Вернадского»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8"/>
        <w:gridCol w:w="1875"/>
        <w:gridCol w:w="900"/>
        <w:gridCol w:w="1080"/>
        <w:gridCol w:w="3780"/>
        <w:gridCol w:w="2880"/>
        <w:gridCol w:w="1849"/>
        <w:gridCol w:w="1391"/>
      </w:tblGrid>
      <w:tr w:rsidR="0035686A" w:rsidRPr="0035686A" w:rsidTr="0035686A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(участника)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работы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Научный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Руководитель,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Секция 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Занятое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</w:tr>
      <w:tr w:rsidR="0035686A" w:rsidRPr="0035686A" w:rsidTr="0035686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</w:t>
            </w:r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Амуровна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«Отпечатки юности»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Луиза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Хасанбиевн</w:t>
            </w:r>
            <w:proofErr w:type="gram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учитель русского языка и литературы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5686A" w:rsidRPr="0035686A" w:rsidTr="0035686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Урусова</w:t>
            </w:r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Радима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Рамазановна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МОУ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«Проблема          заболевания щитовидной   железы   среди учащихся нашей школы»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Нахушева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Римма</w:t>
            </w:r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Сафраиловна-учитель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биологии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медицина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5686A" w:rsidRPr="0035686A" w:rsidTr="0035686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Кажарова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«История   страны   в   судьбе моей семьи»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Закураева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Камберовн</w:t>
            </w:r>
            <w:proofErr w:type="gram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учитель истории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генеалогия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686A" w:rsidRPr="0035686A" w:rsidTr="0035686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Шибзухов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Мурат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Мухадинович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«Род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Шибзуховых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истории современности»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Закураева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Камберовн</w:t>
            </w:r>
            <w:proofErr w:type="gram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учитель истории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генеалогия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686A" w:rsidRPr="0035686A" w:rsidTr="0035686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Каздохова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Сюзанна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Замировна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«Роль                традиционной адыгской системы женского воспитания на формирование личности            современной девушки»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Луиза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Хасанбиевна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</w:t>
            </w:r>
            <w:proofErr w:type="gram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читель русского языка и литературы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краеведение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5686A" w:rsidRPr="0035686A" w:rsidTr="0035686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Закураева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Рамета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Хамидбиевна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"Милосердное отношение к животным в русской литературе»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Тамара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Карашашевна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учитель русского языка и литературы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литературове</w:t>
            </w:r>
            <w:proofErr w:type="spellEnd"/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5686A" w:rsidRPr="0035686A" w:rsidTr="0035686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Мамаев</w:t>
            </w:r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Харабиевич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«Сотовый</w:t>
            </w:r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и здоровье человека»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Нахушева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Марита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Мухамедовна- учитель физики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35686A" w:rsidRPr="0035686A" w:rsidRDefault="0035686A" w:rsidP="00356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686A" w:rsidRPr="0035686A" w:rsidRDefault="0035686A" w:rsidP="00356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РЕЗУЛЬТАТЫ</w:t>
      </w:r>
    </w:p>
    <w:p w:rsidR="0035686A" w:rsidRPr="0035686A" w:rsidRDefault="0035686A" w:rsidP="00356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участия в Республиканской научной конференции учащихся </w:t>
      </w:r>
    </w:p>
    <w:p w:rsidR="0035686A" w:rsidRPr="0035686A" w:rsidRDefault="0035686A" w:rsidP="003568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НОУ  " Сигма " " Творчество  </w:t>
      </w:r>
      <w:proofErr w:type="gramStart"/>
      <w:r w:rsidRPr="003568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юных</w:t>
      </w:r>
      <w:proofErr w:type="gramEnd"/>
      <w:r w:rsidRPr="003568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"</w:t>
      </w:r>
      <w:r w:rsidRPr="0035686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6"/>
        <w:gridCol w:w="2689"/>
        <w:gridCol w:w="965"/>
        <w:gridCol w:w="2255"/>
        <w:gridCol w:w="2671"/>
        <w:gridCol w:w="1884"/>
        <w:gridCol w:w="1254"/>
        <w:gridCol w:w="2422"/>
      </w:tblGrid>
      <w:tr w:rsidR="0035686A" w:rsidRPr="0035686A" w:rsidTr="0035686A"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работы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Занятое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научного</w:t>
            </w:r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руководителя,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35686A" w:rsidRPr="0035686A" w:rsidTr="0035686A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Закураева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Рамета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Хамидбиевна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СОШ № 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«Международное право о гуманном отношении к военнопленным»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Литературове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дение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Тамара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Карашашевна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учитель русского языка и литературы</w:t>
            </w:r>
          </w:p>
        </w:tc>
      </w:tr>
      <w:tr w:rsidR="0035686A" w:rsidRPr="0035686A" w:rsidTr="0035686A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Шхалахов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Леонидович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СОШ № 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«Асинхронный электродвигатель переменного тока»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Нахушева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Марита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Мухамедовна - учитель физики</w:t>
            </w:r>
          </w:p>
        </w:tc>
      </w:tr>
      <w:tr w:rsidR="0035686A" w:rsidRPr="0035686A" w:rsidTr="0035686A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Амуровна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СОШ № 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«Млечный путь к поэзии»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Луиза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Хасанбиевна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учитель русского языка и литературы</w:t>
            </w:r>
          </w:p>
        </w:tc>
      </w:tr>
      <w:tr w:rsidR="0035686A" w:rsidRPr="0035686A" w:rsidTr="0035686A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Амуровна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СОШ № 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«Использование национального орнамента в современной одежде»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Прикладное</w:t>
            </w:r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Хацукова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Нафисат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Джабраиловна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учитель технологии</w:t>
            </w:r>
          </w:p>
        </w:tc>
      </w:tr>
    </w:tbl>
    <w:p w:rsidR="0035686A" w:rsidRPr="0035686A" w:rsidRDefault="0035686A" w:rsidP="00356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6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участия в республиканской конференции</w:t>
      </w:r>
    </w:p>
    <w:p w:rsidR="0035686A" w:rsidRPr="0035686A" w:rsidRDefault="0035686A" w:rsidP="00356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«Энергия будущего»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3"/>
        <w:gridCol w:w="2715"/>
        <w:gridCol w:w="965"/>
        <w:gridCol w:w="2235"/>
        <w:gridCol w:w="2392"/>
        <w:gridCol w:w="2008"/>
        <w:gridCol w:w="1400"/>
        <w:gridCol w:w="2438"/>
      </w:tblGrid>
      <w:tr w:rsidR="0035686A" w:rsidRPr="0035686A" w:rsidTr="0035686A"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работы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Занятое 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научного</w:t>
            </w:r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руководителя,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должность </w:t>
            </w:r>
          </w:p>
        </w:tc>
      </w:tr>
      <w:tr w:rsidR="0035686A" w:rsidRPr="0035686A" w:rsidTr="0035686A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Мазанова</w:t>
            </w:r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Ирина</w:t>
            </w:r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СОШ № 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и энергия»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Социально-экономическая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Нахушева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Марита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Мухамедовна – учитель физики</w:t>
            </w:r>
          </w:p>
        </w:tc>
      </w:tr>
      <w:tr w:rsidR="0035686A" w:rsidRPr="0035686A" w:rsidTr="0035686A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Кармова</w:t>
            </w:r>
            <w:proofErr w:type="spellEnd"/>
            <w:proofErr w:type="gram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атаней Артуровна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МОУ СОШ № 4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Экологическое состояние реки Баксан в пределах села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Нахушева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Марита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Мухамедовна – учитель физики </w:t>
            </w:r>
          </w:p>
        </w:tc>
      </w:tr>
    </w:tbl>
    <w:p w:rsidR="0035686A" w:rsidRPr="0035686A" w:rsidRDefault="0035686A" w:rsidP="00356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6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участия в </w:t>
      </w:r>
      <w:r w:rsidRPr="00356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Pr="00356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Республиканской конференции школьников </w:t>
      </w:r>
    </w:p>
    <w:p w:rsidR="0035686A" w:rsidRPr="0035686A" w:rsidRDefault="0035686A" w:rsidP="00356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Малые чтения НОУ «Сигма» «Первые шаги в науку»</w:t>
      </w:r>
      <w:r w:rsidRPr="003568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4"/>
        <w:gridCol w:w="2392"/>
        <w:gridCol w:w="1065"/>
        <w:gridCol w:w="1996"/>
        <w:gridCol w:w="2696"/>
        <w:gridCol w:w="2176"/>
        <w:gridCol w:w="1389"/>
        <w:gridCol w:w="2428"/>
      </w:tblGrid>
      <w:tr w:rsidR="0035686A" w:rsidRPr="0035686A" w:rsidTr="0035686A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работы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Занятое место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научного</w:t>
            </w:r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руководителя,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35686A" w:rsidRPr="0035686A" w:rsidTr="0035686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Шибзухов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Мухамед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Олиевич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СОШ № 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«Влияние сотовых телефонов на здоровье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Нахушева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Марита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Мухамедовна – учитель физики</w:t>
            </w:r>
          </w:p>
        </w:tc>
      </w:tr>
      <w:tr w:rsidR="0035686A" w:rsidRPr="0035686A" w:rsidTr="0035686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Шомахов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Кантемир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СОШ № 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«Сила трения»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Нахушева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Марита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Мухамедовна – учитель физики</w:t>
            </w:r>
          </w:p>
        </w:tc>
      </w:tr>
      <w:tr w:rsidR="0035686A" w:rsidRPr="0035686A" w:rsidTr="0035686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Бахова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Диана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СОШ № 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«Несказанная сказка»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литературовед</w:t>
            </w:r>
            <w:proofErr w:type="gram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Мазанова Марина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Султановна</w:t>
            </w:r>
            <w:proofErr w:type="spellEnd"/>
          </w:p>
        </w:tc>
      </w:tr>
      <w:tr w:rsidR="0035686A" w:rsidRPr="0035686A" w:rsidTr="0035686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Шомахов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Темиркан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СОШ № 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«От полюса к полюсу»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литературовед</w:t>
            </w:r>
            <w:proofErr w:type="gram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Мазанова Марина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Султановна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5686A" w:rsidRPr="0035686A" w:rsidRDefault="0035686A" w:rsidP="00356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  <w:r w:rsidRPr="00356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участия </w:t>
      </w:r>
    </w:p>
    <w:p w:rsidR="0035686A" w:rsidRPr="0035686A" w:rsidRDefault="0035686A" w:rsidP="00356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УП Республиканском конкурсе «Моя родословная»</w:t>
      </w:r>
      <w:r w:rsidRPr="003568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2343"/>
        <w:gridCol w:w="965"/>
        <w:gridCol w:w="2203"/>
        <w:gridCol w:w="2715"/>
        <w:gridCol w:w="2083"/>
        <w:gridCol w:w="1394"/>
        <w:gridCol w:w="2438"/>
      </w:tblGrid>
      <w:tr w:rsidR="0035686A" w:rsidRPr="0035686A" w:rsidTr="0035686A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работы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Занятое место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научного</w:t>
            </w:r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руководителя,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35686A" w:rsidRPr="0035686A" w:rsidTr="0035686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Шибзухов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Мурат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Мухадинович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СОШ № 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Поколенная роспись рода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Шибзуховых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родословная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степени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Закураева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Камберовна</w:t>
            </w:r>
            <w:proofErr w:type="spellEnd"/>
          </w:p>
        </w:tc>
      </w:tr>
      <w:tr w:rsidR="0035686A" w:rsidRPr="0035686A" w:rsidTr="0035686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Кажарова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СОШ № 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История страны в судьбе моей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родословная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степени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Закураева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Камберовна</w:t>
            </w:r>
            <w:proofErr w:type="spellEnd"/>
          </w:p>
        </w:tc>
      </w:tr>
      <w:tr w:rsidR="0035686A" w:rsidRPr="0035686A" w:rsidTr="0035686A">
        <w:trPr>
          <w:trHeight w:val="97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Шигалугова</w:t>
            </w:r>
            <w:proofErr w:type="spellEnd"/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Светлана</w:t>
            </w:r>
          </w:p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СОШ № 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Поколенная роспись рода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Шигалуговых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родословная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</w:p>
          <w:p w:rsidR="0035686A" w:rsidRPr="0035686A" w:rsidRDefault="0035686A" w:rsidP="00356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степени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6A" w:rsidRPr="0035686A" w:rsidRDefault="0035686A" w:rsidP="0035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Закураева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Камберовна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00000" w:rsidRDefault="002E1346"/>
    <w:p w:rsidR="0035686A" w:rsidRDefault="0035686A"/>
    <w:p w:rsidR="0035686A" w:rsidRPr="0035686A" w:rsidRDefault="0035686A" w:rsidP="0035686A">
      <w:pPr>
        <w:tabs>
          <w:tab w:val="left" w:pos="1620"/>
        </w:tabs>
      </w:pPr>
    </w:p>
    <w:sectPr w:rsidR="0035686A" w:rsidRPr="0035686A" w:rsidSect="003568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686A"/>
    <w:rsid w:val="002E1346"/>
    <w:rsid w:val="0035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86A"/>
    <w:rPr>
      <w:color w:val="993333"/>
      <w:u w:val="single"/>
    </w:rPr>
  </w:style>
  <w:style w:type="paragraph" w:styleId="a4">
    <w:name w:val="Normal (Web)"/>
    <w:basedOn w:val="a"/>
    <w:uiPriority w:val="99"/>
    <w:semiHidden/>
    <w:unhideWhenUsed/>
    <w:rsid w:val="0035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 дом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2010-05-15T06:10:00Z</dcterms:created>
  <dcterms:modified xsi:type="dcterms:W3CDTF">2010-05-15T06:32:00Z</dcterms:modified>
</cp:coreProperties>
</file>